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96A3" w14:textId="77777777" w:rsidR="004D79E0" w:rsidRDefault="00000000">
      <w:pPr>
        <w:spacing w:after="40"/>
      </w:pPr>
      <w:r>
        <w:rPr>
          <w:b/>
        </w:rPr>
        <w:t>ISTITUTO STATALE ETTORE CONTI - MILANO</w:t>
      </w:r>
    </w:p>
    <w:p w14:paraId="1FAFB000" w14:textId="77777777" w:rsidR="004D79E0" w:rsidRDefault="00000000">
      <w:pPr>
        <w:spacing w:after="240"/>
      </w:pPr>
      <w:r>
        <w:rPr>
          <w:i/>
          <w:sz w:val="20"/>
        </w:rPr>
        <w:t>ALLEGATI DEL SISTEMA DELLA QUALITÀ (Norma UNI EN ISO 9001:2008)</w:t>
      </w:r>
      <w:r>
        <w:rPr>
          <w:i/>
          <w:sz w:val="20"/>
        </w:rPr>
        <w:br/>
        <w:t>Cod. A 7PRMT-1 — Anno Scolastico 2025/2026</w:t>
      </w:r>
    </w:p>
    <w:p w14:paraId="31FFC019" w14:textId="77777777" w:rsidR="004D79E0" w:rsidRDefault="00000000">
      <w:pPr>
        <w:spacing w:before="240" w:after="80"/>
      </w:pPr>
      <w:r>
        <w:rPr>
          <w:b/>
          <w:color w:val="1A365D"/>
          <w:sz w:val="32"/>
        </w:rPr>
        <w:t>PROGRAMMAZIONE DIDATTICA DI MATEMATICA</w:t>
      </w:r>
    </w:p>
    <w:p w14:paraId="3B795F97" w14:textId="03CD095C" w:rsidR="004D79E0" w:rsidRDefault="00000000">
      <w:pPr>
        <w:spacing w:after="360"/>
      </w:pPr>
      <w:proofErr w:type="spellStart"/>
      <w:r>
        <w:t>Scansione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Contenuti</w:t>
      </w:r>
      <w:proofErr w:type="spellEnd"/>
      <w:r>
        <w:t xml:space="preserve"> </w:t>
      </w:r>
      <w:proofErr w:type="spellStart"/>
      <w:r>
        <w:t>Svolti</w:t>
      </w:r>
      <w:proofErr w:type="spellEnd"/>
      <w:r>
        <w:t xml:space="preserve"> – Classe </w:t>
      </w:r>
      <w:r w:rsidR="00AF1A37">
        <w:t>3LG</w:t>
      </w:r>
      <w:r>
        <w:t xml:space="preserve"> (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Scienze</w:t>
      </w:r>
      <w:proofErr w:type="spellEnd"/>
      <w:r>
        <w:t xml:space="preserve"> Applicate)</w:t>
      </w:r>
      <w:r>
        <w:br/>
        <w:t xml:space="preserve">Materia: </w:t>
      </w:r>
      <w:proofErr w:type="spellStart"/>
      <w:r>
        <w:t>Matematica</w:t>
      </w:r>
      <w:proofErr w:type="spellEnd"/>
      <w:r>
        <w:br/>
      </w:r>
      <w:proofErr w:type="spellStart"/>
      <w:r>
        <w:t>Docente</w:t>
      </w:r>
      <w:proofErr w:type="spellEnd"/>
      <w:r>
        <w:t xml:space="preserve">: </w:t>
      </w:r>
      <w:proofErr w:type="spellStart"/>
      <w:r>
        <w:t>Prof.</w:t>
      </w:r>
      <w:r w:rsidR="00FF34A5">
        <w:t>ssa</w:t>
      </w:r>
      <w:proofErr w:type="spellEnd"/>
      <w:r w:rsidR="00FF34A5">
        <w:t xml:space="preserve"> Francesca Maria Iervolino</w:t>
      </w:r>
    </w:p>
    <w:p w14:paraId="3A54FBE6" w14:textId="77777777" w:rsidR="004D79E0" w:rsidRPr="009E1403" w:rsidRDefault="00000000">
      <w:pPr>
        <w:keepNext/>
        <w:spacing w:before="360"/>
      </w:pPr>
      <w:r w:rsidRPr="009E1403">
        <w:rPr>
          <w:b/>
          <w:sz w:val="26"/>
        </w:rPr>
        <w:t>I Periodo di Attività Didattica</w:t>
      </w:r>
    </w:p>
    <w:p w14:paraId="69506A70" w14:textId="77777777" w:rsidR="004D79E0" w:rsidRDefault="00000000">
      <w:pPr>
        <w:keepNext/>
        <w:spacing w:before="80" w:after="40"/>
      </w:pPr>
      <w:r>
        <w:rPr>
          <w:b/>
        </w:rPr>
        <w:t>1. RICHIAMI ALGEBRICI: EQUAZIONI E DISEQUAZIONI COMPLESSE</w:t>
      </w:r>
    </w:p>
    <w:p w14:paraId="4D103A41" w14:textId="77777777" w:rsidR="004D79E0" w:rsidRDefault="00000000">
      <w:pPr>
        <w:pStyle w:val="Puntoelenco"/>
        <w:spacing w:after="40"/>
      </w:pPr>
      <w:r>
        <w:t>Procedimento risolutivo di equazioni e disequazioni con valori assoluti (moduli).</w:t>
      </w:r>
    </w:p>
    <w:p w14:paraId="0297BB37" w14:textId="77777777" w:rsidR="004D79E0" w:rsidRDefault="00000000">
      <w:pPr>
        <w:pStyle w:val="Puntoelenco"/>
        <w:spacing w:after="40"/>
      </w:pPr>
      <w:r>
        <w:t>Procedimento risolutivo e rappresentazione delle soluzioni di equazioni e disequazioni irrazionali.</w:t>
      </w:r>
    </w:p>
    <w:p w14:paraId="11F5DA2A" w14:textId="77777777" w:rsidR="004D79E0" w:rsidRDefault="00000000">
      <w:pPr>
        <w:keepNext/>
        <w:spacing w:before="80" w:after="40"/>
      </w:pPr>
      <w:r>
        <w:rPr>
          <w:b/>
        </w:rPr>
        <w:t>2. TEORIA DELLE FUNZIONI</w:t>
      </w:r>
    </w:p>
    <w:p w14:paraId="1FBF450B" w14:textId="77777777" w:rsidR="004D79E0" w:rsidRDefault="00000000">
      <w:pPr>
        <w:pStyle w:val="Puntoelenco"/>
        <w:spacing w:after="40"/>
      </w:pPr>
      <w:r>
        <w:t>Definizione matematica di funzione, concetto di dominio, codominio, zeri e studio del segno.</w:t>
      </w:r>
    </w:p>
    <w:p w14:paraId="07C881EE" w14:textId="77777777" w:rsidR="004D79E0" w:rsidRDefault="00000000">
      <w:pPr>
        <w:pStyle w:val="Puntoelenco"/>
        <w:spacing w:after="40"/>
      </w:pPr>
      <w:r>
        <w:t>Proprietà fondamentali e classificazione: funzioni pari, dispari, crescenti, decrescenti.</w:t>
      </w:r>
    </w:p>
    <w:p w14:paraId="322D2D27" w14:textId="77777777" w:rsidR="004D79E0" w:rsidRDefault="00000000">
      <w:pPr>
        <w:pStyle w:val="Puntoelenco"/>
        <w:spacing w:after="40"/>
      </w:pPr>
      <w:r>
        <w:t>Analisi qualitativa e interpretazione geometrica del grafico di una funzione.</w:t>
      </w:r>
    </w:p>
    <w:p w14:paraId="0A29F2A9" w14:textId="77777777" w:rsidR="004D79E0" w:rsidRDefault="00000000">
      <w:pPr>
        <w:pStyle w:val="Puntoelenco"/>
        <w:spacing w:after="40"/>
      </w:pPr>
      <w:r>
        <w:t>Proprietà insiemistiche: funzioni iniettive, suriettive, biettive e definizione di funzione inversa.</w:t>
      </w:r>
    </w:p>
    <w:p w14:paraId="064EE76F" w14:textId="77777777" w:rsidR="004D79E0" w:rsidRDefault="00000000">
      <w:pPr>
        <w:keepNext/>
        <w:spacing w:before="80" w:after="40"/>
      </w:pPr>
      <w:r>
        <w:rPr>
          <w:b/>
        </w:rPr>
        <w:t>3. SUCCESSIONI E PROGRESSIONI NUMERICHE</w:t>
      </w:r>
    </w:p>
    <w:p w14:paraId="1C113CFB" w14:textId="77777777" w:rsidR="004D79E0" w:rsidRDefault="00000000">
      <w:pPr>
        <w:pStyle w:val="Puntoelenco"/>
        <w:spacing w:after="40"/>
      </w:pPr>
      <w:r>
        <w:t>Definizione analitica e ricorsiva di successione numerica.</w:t>
      </w:r>
    </w:p>
    <w:p w14:paraId="5C5D30BD" w14:textId="77777777" w:rsidR="004D79E0" w:rsidRDefault="00000000">
      <w:pPr>
        <w:pStyle w:val="Puntoelenco"/>
        <w:spacing w:after="40"/>
      </w:pPr>
      <w:r>
        <w:t>Introduzione concettuale al limite di una successione: successioni monotone, convergenti e divergenti.</w:t>
      </w:r>
    </w:p>
    <w:p w14:paraId="7E23AE67" w14:textId="77777777" w:rsidR="004D79E0" w:rsidRDefault="00000000">
      <w:pPr>
        <w:pStyle w:val="Puntoelenco"/>
        <w:spacing w:after="40"/>
      </w:pPr>
      <w:r>
        <w:t>Progressioni aritmetiche e geometriche: definizione, calcolo del termine n-esimo e formula della somma dei primi n termini.</w:t>
      </w:r>
    </w:p>
    <w:p w14:paraId="39E6AD43" w14:textId="77777777" w:rsidR="004D79E0" w:rsidRDefault="00000000">
      <w:pPr>
        <w:pStyle w:val="Puntoelenco"/>
        <w:spacing w:after="40"/>
      </w:pPr>
      <w:r>
        <w:t>Modellizzazione matematica e risoluzione di problemi applicativi basati sulle progressioni.</w:t>
      </w:r>
    </w:p>
    <w:p w14:paraId="6191C951" w14:textId="77777777" w:rsidR="004D79E0" w:rsidRDefault="00000000">
      <w:pPr>
        <w:keepNext/>
        <w:spacing w:before="80" w:after="40"/>
      </w:pPr>
      <w:r>
        <w:rPr>
          <w:b/>
        </w:rPr>
        <w:t>4. GEOMETRIA ANALITICA: LA RETTA</w:t>
      </w:r>
    </w:p>
    <w:p w14:paraId="30E50A6F" w14:textId="77777777" w:rsidR="004D79E0" w:rsidRDefault="00000000">
      <w:pPr>
        <w:pStyle w:val="Puntoelenco"/>
        <w:spacing w:after="40"/>
      </w:pPr>
      <w:r>
        <w:t>Richiami approfonditi sulla retta nel piano cartesiano: equazione implicita ed esplicita, significato geometrico dei coefficienti m e q.</w:t>
      </w:r>
    </w:p>
    <w:p w14:paraId="5DCE0E47" w14:textId="77777777" w:rsidR="004D79E0" w:rsidRDefault="00000000">
      <w:pPr>
        <w:pStyle w:val="Puntoelenco"/>
        <w:spacing w:after="40"/>
      </w:pPr>
      <w:r>
        <w:t>Condizioni geometriche di parallelismo, perpendicolarità e analisi delle posizioni reciproche tra due rette.</w:t>
      </w:r>
    </w:p>
    <w:p w14:paraId="45069E59" w14:textId="77777777" w:rsidR="004D79E0" w:rsidRDefault="00000000">
      <w:pPr>
        <w:pStyle w:val="Puntoelenco"/>
        <w:spacing w:after="40"/>
      </w:pPr>
      <w:r>
        <w:t>Determinazione dell'equazione dell'asse di un segmento e della bisettrice di un angolo.</w:t>
      </w:r>
    </w:p>
    <w:p w14:paraId="29F58D08" w14:textId="77777777" w:rsidR="004D79E0" w:rsidRDefault="00000000">
      <w:pPr>
        <w:pStyle w:val="Puntoelenco"/>
        <w:spacing w:after="40"/>
      </w:pPr>
      <w:r>
        <w:t>Studio analitico dei fasci di rette (propri e impropri).</w:t>
      </w:r>
    </w:p>
    <w:p w14:paraId="4C30376F" w14:textId="77777777" w:rsidR="004D79E0" w:rsidRPr="009E1403" w:rsidRDefault="00000000">
      <w:pPr>
        <w:keepNext/>
        <w:spacing w:before="360"/>
      </w:pPr>
      <w:r w:rsidRPr="009E1403">
        <w:rPr>
          <w:b/>
          <w:sz w:val="26"/>
        </w:rPr>
        <w:lastRenderedPageBreak/>
        <w:t>II Periodo di Attività Didattica</w:t>
      </w:r>
    </w:p>
    <w:p w14:paraId="70CB7AC2" w14:textId="77777777" w:rsidR="004D79E0" w:rsidRDefault="00000000">
      <w:pPr>
        <w:keepNext/>
        <w:spacing w:before="80" w:after="40"/>
      </w:pPr>
      <w:r>
        <w:rPr>
          <w:b/>
        </w:rPr>
        <w:t>1. GEOMETRIA ANALITICA: LE CONICHE</w:t>
      </w:r>
    </w:p>
    <w:p w14:paraId="493151B9" w14:textId="77777777" w:rsidR="004D79E0" w:rsidRDefault="00000000">
      <w:pPr>
        <w:pStyle w:val="Puntoelenco"/>
        <w:spacing w:after="40"/>
      </w:pPr>
      <w:r>
        <w:t>Definizione, equazioni canoniche e caratteristiche geometriche delle curve coniche nel piano cartesiano: circonferenza, parabola, ellisse e iperbole.</w:t>
      </w:r>
    </w:p>
    <w:p w14:paraId="0418F9C2" w14:textId="77777777" w:rsidR="004D79E0" w:rsidRDefault="00000000">
      <w:pPr>
        <w:pStyle w:val="Puntoelenco"/>
        <w:spacing w:after="40"/>
      </w:pPr>
      <w:r>
        <w:t>Risoluzione analitica di sistemi di intersezione tra rette e coniche e di intersezioni tra coniche.</w:t>
      </w:r>
    </w:p>
    <w:p w14:paraId="4D3228E5" w14:textId="77777777" w:rsidR="004D79E0" w:rsidRDefault="00000000">
      <w:pPr>
        <w:pStyle w:val="Puntoelenco"/>
        <w:spacing w:after="40"/>
      </w:pPr>
      <w:r>
        <w:t>Studio delle condizioni e dei problemi di tangenza (rette tangenti a una conica).</w:t>
      </w:r>
    </w:p>
    <w:p w14:paraId="1857B37C" w14:textId="77777777" w:rsidR="004D79E0" w:rsidRDefault="00000000">
      <w:pPr>
        <w:pStyle w:val="Puntoelenco"/>
        <w:spacing w:after="40"/>
      </w:pPr>
      <w:r>
        <w:t>Analisi e tracciamento grafico di curve deducibili da coniche note.</w:t>
      </w:r>
    </w:p>
    <w:p w14:paraId="778D4ACD" w14:textId="77777777" w:rsidR="004D79E0" w:rsidRDefault="00000000">
      <w:pPr>
        <w:pStyle w:val="Puntoelenco"/>
        <w:spacing w:after="40"/>
      </w:pPr>
      <w:r>
        <w:t>Studio e applicazione delle trasformazioni geometriche (traslazioni, simmetrie, dilatazioni) applicate alle coniche.</w:t>
      </w:r>
    </w:p>
    <w:p w14:paraId="027B8181" w14:textId="77777777" w:rsidR="004D79E0" w:rsidRDefault="00000000">
      <w:pPr>
        <w:pStyle w:val="Puntoelenco"/>
        <w:spacing w:after="40"/>
      </w:pPr>
      <w:r>
        <w:t>Studio analitico e rappresentazione grafica di funzioni definite a tratti.</w:t>
      </w:r>
    </w:p>
    <w:p w14:paraId="5723DC0C" w14:textId="77777777" w:rsidR="004D79E0" w:rsidRDefault="00000000">
      <w:pPr>
        <w:keepNext/>
        <w:spacing w:before="80" w:after="40"/>
      </w:pPr>
      <w:r>
        <w:rPr>
          <w:b/>
        </w:rPr>
        <w:t>2. GONIOMETRIA E TRASFORMAZIONI TRIGONOMETRICHE</w:t>
      </w:r>
    </w:p>
    <w:p w14:paraId="15BD9C52" w14:textId="77777777" w:rsidR="004D79E0" w:rsidRDefault="00000000">
      <w:pPr>
        <w:pStyle w:val="Puntoelenco"/>
        <w:spacing w:after="40"/>
      </w:pPr>
      <w:r>
        <w:t>Sistemi di misura degli angoli (gradi e radianti) e concetto fondante di circonferenza goniometrica.</w:t>
      </w:r>
    </w:p>
    <w:p w14:paraId="2622A5BF" w14:textId="77777777" w:rsidR="004D79E0" w:rsidRDefault="00000000">
      <w:pPr>
        <w:pStyle w:val="Puntoelenco"/>
        <w:spacing w:after="40"/>
      </w:pPr>
      <w:r>
        <w:t>Definizione, analisi delle variazioni, studio del periodo e rappresentazione grafica delle funzioni seno, coseno, tangente e cotangente.</w:t>
      </w:r>
    </w:p>
    <w:p w14:paraId="1A3D4D75" w14:textId="77777777" w:rsidR="004D79E0" w:rsidRDefault="00000000">
      <w:pPr>
        <w:pStyle w:val="Puntoelenco"/>
        <w:spacing w:after="40"/>
      </w:pPr>
      <w:r>
        <w:t>Determinazione dei valori delle funzioni goniometriche di angoli particolari e fondamentali.</w:t>
      </w:r>
    </w:p>
    <w:p w14:paraId="3CD13667" w14:textId="77777777" w:rsidR="004D79E0" w:rsidRDefault="00000000">
      <w:pPr>
        <w:pStyle w:val="Puntoelenco"/>
        <w:spacing w:after="40"/>
      </w:pPr>
      <w:r>
        <w:t>Relazioni fondamentali della goniometria e studio delle proprietà degli archi associati.</w:t>
      </w:r>
    </w:p>
    <w:p w14:paraId="4120F066" w14:textId="77777777" w:rsidR="004D79E0" w:rsidRDefault="00000000">
      <w:pPr>
        <w:pStyle w:val="Puntoelenco"/>
        <w:spacing w:after="40"/>
      </w:pPr>
      <w:r>
        <w:t>Studio, dimostrazione e applicazione delle formule goniometriche: formule di addizione, sottrazione, duplicazione e bisezione.</w:t>
      </w:r>
    </w:p>
    <w:p w14:paraId="27B350DF" w14:textId="77777777" w:rsidR="004D79E0" w:rsidRDefault="00000000">
      <w:pPr>
        <w:pStyle w:val="Puntoelenco"/>
        <w:spacing w:after="40"/>
      </w:pPr>
      <w:r>
        <w:t>Introduzione e utilizzo delle formule parametriche per seno e coseno.</w:t>
      </w:r>
    </w:p>
    <w:p w14:paraId="2532505B" w14:textId="77777777" w:rsidR="004D79E0" w:rsidRDefault="00000000">
      <w:pPr>
        <w:pStyle w:val="Puntoelenco"/>
        <w:spacing w:after="40"/>
      </w:pPr>
      <w:r>
        <w:t>Definizione e rappresentazione grafica delle funzioni goniometriche inverse.</w:t>
      </w:r>
    </w:p>
    <w:p w14:paraId="164188A1" w14:textId="77777777" w:rsidR="004D79E0" w:rsidRDefault="00000000">
      <w:pPr>
        <w:pStyle w:val="Puntoelenco"/>
        <w:spacing w:after="40"/>
      </w:pPr>
      <w:r>
        <w:t>Procedimenti risolutivi per equazioni e disequazioni goniometriche elementari, lineari o ad esse riconducibili.</w:t>
      </w:r>
    </w:p>
    <w:p w14:paraId="6B234C99" w14:textId="77777777" w:rsidR="004D79E0" w:rsidRDefault="00000000">
      <w:pPr>
        <w:pStyle w:val="Puntoelenco"/>
        <w:spacing w:after="40"/>
      </w:pPr>
      <w:r>
        <w:t>Studio analitico-grafico e tracciamento delle funzioni sinusoidali e loro interpretazione strutturale.</w:t>
      </w:r>
    </w:p>
    <w:p w14:paraId="443E67B1" w14:textId="77777777" w:rsidR="004D79E0" w:rsidRDefault="00000000" w:rsidP="009E1403">
      <w:pPr>
        <w:spacing w:before="480" w:after="0"/>
      </w:pPr>
      <w:r>
        <w:t>Milano, 19 Maggio 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D79E0" w14:paraId="27136845" w14:textId="77777777">
        <w:tc>
          <w:tcPr>
            <w:tcW w:w="46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1CD089" w14:textId="77777777" w:rsidR="004D79E0" w:rsidRDefault="00000000" w:rsidP="009E1403">
            <w:pPr>
              <w:spacing w:after="0"/>
            </w:pPr>
            <w:r>
              <w:rPr>
                <w:b/>
              </w:rPr>
              <w:t>I Rappresentanti degli Studenti</w:t>
            </w:r>
          </w:p>
        </w:tc>
        <w:tc>
          <w:tcPr>
            <w:tcW w:w="46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78EC70" w14:textId="67F4187A" w:rsidR="004D79E0" w:rsidRDefault="00000000" w:rsidP="009E1403">
            <w:pPr>
              <w:spacing w:after="0"/>
            </w:pPr>
            <w:r>
              <w:rPr>
                <w:b/>
              </w:rPr>
              <w:t xml:space="preserve">Il </w:t>
            </w:r>
            <w:proofErr w:type="spellStart"/>
            <w:r>
              <w:rPr>
                <w:b/>
              </w:rPr>
              <w:t>Docente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4D79E0" w14:paraId="256D4699" w14:textId="77777777"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93E1E7" w14:textId="77777777" w:rsidR="004D79E0" w:rsidRDefault="00000000">
            <w:r>
              <w:t>1. ___________________________________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4E35A7" w14:textId="21BF9B81" w:rsidR="004D79E0" w:rsidRDefault="00FF34A5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EBD7456" wp14:editId="330C6253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323850</wp:posOffset>
                  </wp:positionV>
                  <wp:extent cx="1940560" cy="380365"/>
                  <wp:effectExtent l="0" t="0" r="2540" b="635"/>
                  <wp:wrapNone/>
                  <wp:docPr id="718" name="Picture 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560" cy="38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D79E0" w14:paraId="46BE5B71" w14:textId="77777777"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3A2A08" w14:textId="77777777" w:rsidR="004D79E0" w:rsidRDefault="00000000">
            <w:r>
              <w:t>2. ___________________________________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6B5591" w14:textId="05DAD0C5" w:rsidR="004D79E0" w:rsidRDefault="00000000">
            <w:pPr>
              <w:spacing w:before="120"/>
            </w:pPr>
            <w:r>
              <w:t>___________________________________</w:t>
            </w:r>
            <w:r>
              <w:br/>
              <w:t>(</w:t>
            </w:r>
            <w:proofErr w:type="spellStart"/>
            <w:r w:rsidR="00FF34A5">
              <w:t>Prof.ssa</w:t>
            </w:r>
            <w:proofErr w:type="spellEnd"/>
            <w:r w:rsidR="00FF34A5">
              <w:t xml:space="preserve"> Francesca Maria Iervolino</w:t>
            </w:r>
            <w:r>
              <w:t>)</w:t>
            </w:r>
          </w:p>
        </w:tc>
      </w:tr>
    </w:tbl>
    <w:p w14:paraId="0FC6C7A2" w14:textId="77777777" w:rsidR="00577106" w:rsidRDefault="00577106"/>
    <w:sectPr w:rsidR="0057710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D164C" w14:textId="77777777" w:rsidR="008B5038" w:rsidRDefault="008B5038" w:rsidP="009E1403">
      <w:pPr>
        <w:spacing w:after="0" w:line="240" w:lineRule="auto"/>
      </w:pPr>
      <w:r>
        <w:separator/>
      </w:r>
    </w:p>
  </w:endnote>
  <w:endnote w:type="continuationSeparator" w:id="0">
    <w:p w14:paraId="57EC3A10" w14:textId="77777777" w:rsidR="008B5038" w:rsidRDefault="008B5038" w:rsidP="009E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8AD00" w14:textId="77777777" w:rsidR="008B5038" w:rsidRDefault="008B5038" w:rsidP="009E1403">
      <w:pPr>
        <w:spacing w:after="0" w:line="240" w:lineRule="auto"/>
      </w:pPr>
      <w:r>
        <w:separator/>
      </w:r>
    </w:p>
  </w:footnote>
  <w:footnote w:type="continuationSeparator" w:id="0">
    <w:p w14:paraId="4C88A10A" w14:textId="77777777" w:rsidR="008B5038" w:rsidRDefault="008B5038" w:rsidP="009E1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2776020">
    <w:abstractNumId w:val="8"/>
  </w:num>
  <w:num w:numId="2" w16cid:durableId="1744256918">
    <w:abstractNumId w:val="6"/>
  </w:num>
  <w:num w:numId="3" w16cid:durableId="3870878">
    <w:abstractNumId w:val="5"/>
  </w:num>
  <w:num w:numId="4" w16cid:durableId="1204516196">
    <w:abstractNumId w:val="4"/>
  </w:num>
  <w:num w:numId="5" w16cid:durableId="982540242">
    <w:abstractNumId w:val="7"/>
  </w:num>
  <w:num w:numId="6" w16cid:durableId="488400172">
    <w:abstractNumId w:val="3"/>
  </w:num>
  <w:num w:numId="7" w16cid:durableId="140850528">
    <w:abstractNumId w:val="2"/>
  </w:num>
  <w:num w:numId="8" w16cid:durableId="825128647">
    <w:abstractNumId w:val="1"/>
  </w:num>
  <w:num w:numId="9" w16cid:durableId="278071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EDB"/>
    <w:rsid w:val="000C1ADC"/>
    <w:rsid w:val="0015074B"/>
    <w:rsid w:val="0029639D"/>
    <w:rsid w:val="00326F90"/>
    <w:rsid w:val="004D79E0"/>
    <w:rsid w:val="00577106"/>
    <w:rsid w:val="008B5038"/>
    <w:rsid w:val="00986F22"/>
    <w:rsid w:val="009E1403"/>
    <w:rsid w:val="00AA1D8D"/>
    <w:rsid w:val="00AF1A37"/>
    <w:rsid w:val="00B47730"/>
    <w:rsid w:val="00B51409"/>
    <w:rsid w:val="00CB0664"/>
    <w:rsid w:val="00DC1BE3"/>
    <w:rsid w:val="00FC693F"/>
    <w:rsid w:val="00FF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0BCC4"/>
  <w14:defaultImageDpi w14:val="300"/>
  <w15:docId w15:val="{A2BDD8AD-F1F9-4E92-9742-DA46014D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300" w:lineRule="auto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Maria Iervolino</cp:lastModifiedBy>
  <cp:revision>5</cp:revision>
  <dcterms:created xsi:type="dcterms:W3CDTF">2013-12-23T23:15:00Z</dcterms:created>
  <dcterms:modified xsi:type="dcterms:W3CDTF">2026-05-27T15:51:00Z</dcterms:modified>
  <cp:category/>
</cp:coreProperties>
</file>