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C26B7">
      <w:pPr>
        <w:jc w:val="center"/>
        <w:rPr>
          <w:rFonts w:ascii="Arial" w:hAnsi="Arial" w:eastAsia="Times New Roman" w:cs="Arial"/>
          <w:color w:val="1C1E21"/>
          <w:sz w:val="28"/>
          <w:szCs w:val="28"/>
          <w:lang w:val="en-US" w:eastAsia="it-IT"/>
        </w:rPr>
      </w:pPr>
      <w:bookmarkStart w:id="4" w:name="_GoBack"/>
      <w:bookmarkEnd w:id="4"/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Classe 3^ L</w:t>
      </w:r>
      <w:r>
        <w:rPr>
          <w:rFonts w:ascii="Arial" w:hAnsi="Arial" w:eastAsia="Times New Roman" w:cs="Arial"/>
          <w:color w:val="1C1E21"/>
          <w:sz w:val="28"/>
          <w:szCs w:val="28"/>
          <w:lang w:val="en-US" w:eastAsia="it-IT"/>
        </w:rPr>
        <w:t>CS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 xml:space="preserve"> as 202</w:t>
      </w:r>
      <w:r>
        <w:rPr>
          <w:rFonts w:ascii="Arial" w:hAnsi="Arial" w:eastAsia="Times New Roman" w:cs="Arial"/>
          <w:color w:val="1C1E21"/>
          <w:sz w:val="28"/>
          <w:szCs w:val="28"/>
          <w:lang w:val="en-US" w:eastAsia="it-IT"/>
        </w:rPr>
        <w:t>5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/202</w:t>
      </w:r>
      <w:r>
        <w:rPr>
          <w:rFonts w:ascii="Arial" w:hAnsi="Arial" w:eastAsia="Times New Roman" w:cs="Arial"/>
          <w:color w:val="1C1E21"/>
          <w:sz w:val="28"/>
          <w:szCs w:val="28"/>
          <w:lang w:val="en-US" w:eastAsia="it-IT"/>
        </w:rPr>
        <w:t xml:space="preserve">6. </w:t>
      </w:r>
      <w:r>
        <w:rPr>
          <w:rFonts w:ascii="Arial" w:hAnsi="Arial" w:eastAsia="Times New Roman" w:cs="Arial"/>
          <w:i/>
          <w:color w:val="1C1E21"/>
          <w:sz w:val="28"/>
          <w:szCs w:val="28"/>
          <w:lang w:eastAsia="it-IT"/>
        </w:rPr>
        <w:t>Insegnante: Roberto Rizzello</w:t>
      </w:r>
    </w:p>
    <w:p w14:paraId="015536CC">
      <w:pP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</w:pPr>
      <w: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  <w:t>PROGRAMMA SVOLTO DI INFORMATICA</w:t>
      </w:r>
    </w:p>
    <w:p w14:paraId="52335275">
      <w:pPr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TRIMESTRE</w:t>
      </w:r>
    </w:p>
    <w:p w14:paraId="4CD2DF2E">
      <w:pPr>
        <w:rPr>
          <w:rFonts w:ascii="Arial" w:hAnsi="Arial" w:cs="Arial"/>
          <w:sz w:val="28"/>
          <w:szCs w:val="28"/>
        </w:rPr>
      </w:pPr>
      <w:bookmarkStart w:id="0" w:name="_Hlk72858355"/>
      <w:r>
        <w:rPr>
          <w:rFonts w:ascii="Arial" w:hAnsi="Arial" w:cs="Arial"/>
          <w:sz w:val="28"/>
          <w:szCs w:val="28"/>
        </w:rPr>
        <w:t xml:space="preserve">Ripasso sull’architettura generale degli elaboratori. Definizione di algoritmo e istruzione basica. Diagrammi di flusso e loro scrittura. Memorie. Memorie ad accesso casuale e sequenziale. Memorie ROM. Capacità di memoria e sua unità di misura. Alu e CPU. Bus di collegamento mono e bidirezionali. Dispositivi di Input/Output. Frequenza di una CPU </w:t>
      </w:r>
      <w:bookmarkEnd w:id="0"/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eastAsia="Calibri" w:cs="Arial"/>
          <w:sz w:val="28"/>
          <w:szCs w:val="28"/>
        </w:rPr>
        <w:t>Operazioni aritmetiche (somma, sottrazione, moltiplicazione e divisione) con le variabili binarie. Basi numeriche. Posizionalità e pesi. La “Base 2”, la “Base 8” e la “Base 16”. Passaggio di base: Algoritmo dei pesi e delle divisioni successive</w:t>
      </w:r>
      <w:r>
        <w:rPr>
          <w:rFonts w:ascii="Arial" w:hAnsi="Arial" w:cs="Arial"/>
          <w:sz w:val="28"/>
          <w:szCs w:val="28"/>
        </w:rPr>
        <w:t>. Richiami sulle variabili booleane e i connettivi logici. Proprietà elementari delle variabili booleane, Teoremi dell’assorbimento e teoremi di De Morgan. Proprietà di dualità (senza dimostrazione). Operatori logici AND, OR, EXOR, NOT, NOR, NAND e NXOR e loro tabelle della verità. Circuiti logici e analisi di un circuito. Teorema fondamentale dell’algebra booleana (senza dimostrazione). Dimostrazione circuitale dei teoremi dell’assorbimento e di De Morgan.</w:t>
      </w:r>
      <w:bookmarkStart w:id="1" w:name="_Hlk72857840"/>
      <w:r>
        <w:rPr>
          <w:rFonts w:ascii="Arial" w:hAnsi="Arial" w:cs="Arial"/>
          <w:sz w:val="28"/>
          <w:szCs w:val="28"/>
        </w:rPr>
        <w:t xml:space="preserve"> </w:t>
      </w:r>
    </w:p>
    <w:bookmarkEnd w:id="1"/>
    <w:p w14:paraId="779BE8B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PENTAMESTRE</w:t>
      </w:r>
    </w:p>
    <w:p w14:paraId="5F3B276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Sintesi circuitale. Forme canoniche. Prima forma canonica. Minimizzazione con la prima forma canonica. </w:t>
      </w:r>
      <w:bookmarkStart w:id="2" w:name="_Hlk72859224"/>
      <w:r>
        <w:rPr>
          <w:rFonts w:ascii="Arial" w:hAnsi="Arial" w:cs="Arial"/>
          <w:sz w:val="28"/>
          <w:szCs w:val="28"/>
        </w:rPr>
        <w:t xml:space="preserve">Verifica circuitale e numerica Definizione e proprietà dei logaritmi. La funzione ln(x), grafico e proprietà. Lo sviluppo in serie di Taylor (cenni). </w:t>
      </w:r>
      <w:bookmarkEnd w:id="2"/>
    </w:p>
    <w:p w14:paraId="2BF005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LABORATORIO</w:t>
      </w:r>
    </w:p>
    <w:p w14:paraId="451F32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Diagrammi di flusso e loro scrittura. Sequenzialità della macchina. </w:t>
      </w:r>
      <w:bookmarkStart w:id="3" w:name="_Hlk72858446"/>
      <w:r>
        <w:rPr>
          <w:rFonts w:ascii="Arial" w:hAnsi="Arial" w:cs="Arial"/>
          <w:sz w:val="28"/>
          <w:szCs w:val="28"/>
        </w:rPr>
        <w:t xml:space="preserve">Operazioni impossibili da eseguire nel campo dei numeri reali. Condizione di “if”. Algoritmo per la risoluzione di un’equazione di primo </w:t>
      </w:r>
      <w:bookmarkEnd w:id="3"/>
      <w:r>
        <w:rPr>
          <w:rFonts w:ascii="Arial" w:hAnsi="Arial" w:cs="Arial"/>
          <w:sz w:val="28"/>
          <w:szCs w:val="28"/>
        </w:rPr>
        <w:t>grado. Algoritmo per la risoluzione di un’equazione di secondo grado: equazione completa, pura e spuria. Algoritmo per il calcolo di superfice e perimetro di triangoli e trapezi. Formula di Erone. Algoritmo per l’ordinamento di un vettore a tre elementi N1, N2, N3. Algoritmo per il calcolo delle funzioni sen(x), cos(x), ln(x), utilizzando la formula dello sviluppo in serie di Taylor. Media aritmetica, pesata, geometrica ed armonica</w:t>
      </w:r>
    </w:p>
    <w:p w14:paraId="201D35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Milano</w:t>
      </w:r>
    </w:p>
    <w:p w14:paraId="580F615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DOCENTE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GLI ALLIEVI</w:t>
      </w:r>
    </w:p>
    <w:p w14:paraId="2646F71D">
      <w:pPr>
        <w:rPr>
          <w:rFonts w:ascii="Arial" w:hAnsi="Arial" w:cs="Arial"/>
          <w:sz w:val="28"/>
          <w:szCs w:val="28"/>
        </w:rPr>
      </w:pPr>
    </w:p>
    <w:p w14:paraId="044E696C">
      <w:pPr>
        <w:jc w:val="center"/>
        <w:rPr>
          <w:rFonts w:ascii="Arial" w:hAnsi="Arial" w:cs="Arial"/>
          <w:i/>
          <w:sz w:val="28"/>
          <w:szCs w:val="28"/>
        </w:rPr>
      </w:pPr>
    </w:p>
    <w:p w14:paraId="07B9423F">
      <w:pPr>
        <w:rPr>
          <w:rFonts w:ascii="Arial" w:hAnsi="Arial" w:cs="Arial"/>
          <w:sz w:val="28"/>
          <w:szCs w:val="28"/>
        </w:rPr>
      </w:pPr>
    </w:p>
    <w:p w14:paraId="1C4FF97F">
      <w:pPr>
        <w:rPr>
          <w:rFonts w:ascii="Arial" w:hAnsi="Arial" w:cs="Arial"/>
          <w:sz w:val="28"/>
          <w:szCs w:val="28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68"/>
    <w:rsid w:val="000147A0"/>
    <w:rsid w:val="000721BD"/>
    <w:rsid w:val="000852F2"/>
    <w:rsid w:val="0020659D"/>
    <w:rsid w:val="0023313B"/>
    <w:rsid w:val="0027727C"/>
    <w:rsid w:val="002A677A"/>
    <w:rsid w:val="002C410A"/>
    <w:rsid w:val="002C5338"/>
    <w:rsid w:val="003A58AB"/>
    <w:rsid w:val="003E07A5"/>
    <w:rsid w:val="004B713F"/>
    <w:rsid w:val="004B7D88"/>
    <w:rsid w:val="00534319"/>
    <w:rsid w:val="00534746"/>
    <w:rsid w:val="005E3EBC"/>
    <w:rsid w:val="007057BD"/>
    <w:rsid w:val="00833B9B"/>
    <w:rsid w:val="008D4157"/>
    <w:rsid w:val="009060B5"/>
    <w:rsid w:val="00916CA9"/>
    <w:rsid w:val="009B23DF"/>
    <w:rsid w:val="009F5E73"/>
    <w:rsid w:val="00A6400F"/>
    <w:rsid w:val="00AC732A"/>
    <w:rsid w:val="00AF169F"/>
    <w:rsid w:val="00B730E0"/>
    <w:rsid w:val="00B9110D"/>
    <w:rsid w:val="00C36DD8"/>
    <w:rsid w:val="00C65921"/>
    <w:rsid w:val="00CC61BB"/>
    <w:rsid w:val="00D15CAF"/>
    <w:rsid w:val="00D95DEC"/>
    <w:rsid w:val="00E207C9"/>
    <w:rsid w:val="00E22168"/>
    <w:rsid w:val="00E35F00"/>
    <w:rsid w:val="00E611E2"/>
    <w:rsid w:val="00E766E0"/>
    <w:rsid w:val="00E80735"/>
    <w:rsid w:val="00E92D5E"/>
    <w:rsid w:val="00E97F83"/>
    <w:rsid w:val="00EE37EF"/>
    <w:rsid w:val="00F16EF3"/>
    <w:rsid w:val="00F2531F"/>
    <w:rsid w:val="00F83F6C"/>
    <w:rsid w:val="1DC11617"/>
    <w:rsid w:val="350D21ED"/>
    <w:rsid w:val="3A983FA0"/>
    <w:rsid w:val="4FC53174"/>
    <w:rsid w:val="62C5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Testo fumetto Carattere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298</Words>
  <Characters>1804</Characters>
  <Lines>15</Lines>
  <Paragraphs>4</Paragraphs>
  <TotalTime>0</TotalTime>
  <ScaleCrop>false</ScaleCrop>
  <LinksUpToDate>false</LinksUpToDate>
  <CharactersWithSpaces>2103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2026-05-15T08:35:00Z</dcterms:created>
  <dc:creator>Altri</dc:creator>
  <cp:lastModifiedBy>Utente</cp:lastModifiedBy>
  <cp:lastPrinted>2026-05-15T08:29:00Z</cp:lastPrinted>
  <dcterms:modified xsi:type="dcterms:W3CDTF">2026-05-21T17:28:46Z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385AE72C74564BA18D8214736154DD6D_13</vt:lpwstr>
  </property>
  <property fmtid="{D5CDD505-2E9C-101B-9397-08002B2CF9AE}" pid="4" name="KSOTemplateDocerSaveRecord">
    <vt:lpwstr>eyJoZGlkIjoiNWU5NjA3Yzk2YmY3YzJmN2I4YzYwNjUzNWZlODBiZWYifQ==</vt:lpwstr>
  </property>
</Properties>
</file>