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965"/>
        <w:gridCol w:w="3973"/>
        <w:gridCol w:w="3973"/>
      </w:tblGrid>
      <w:tr w:rsidR="00CE58D0" w:rsidRPr="008D4C1F" w:rsidTr="00BC5287">
        <w:trPr>
          <w:trHeight w:val="586"/>
          <w:jc w:val="center"/>
        </w:trPr>
        <w:tc>
          <w:tcPr>
            <w:tcW w:w="1293" w:type="dxa"/>
            <w:vAlign w:val="center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C1F">
              <w:rPr>
                <w:rFonts w:ascii="Arial" w:hAnsi="Arial" w:cs="Arial"/>
                <w:b/>
                <w:bCs/>
                <w:sz w:val="22"/>
                <w:szCs w:val="22"/>
              </w:rPr>
              <w:t>Anno</w:t>
            </w:r>
            <w:r w:rsidRPr="008D4C1F">
              <w:rPr>
                <w:rFonts w:ascii="Arial" w:hAnsi="Arial" w:cs="Arial"/>
                <w:b/>
                <w:bCs/>
                <w:sz w:val="22"/>
                <w:szCs w:val="22"/>
              </w:rPr>
              <w:br/>
              <w:t>scolastico</w:t>
            </w:r>
          </w:p>
        </w:tc>
        <w:tc>
          <w:tcPr>
            <w:tcW w:w="964" w:type="dxa"/>
            <w:vAlign w:val="center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C1F">
              <w:rPr>
                <w:rFonts w:ascii="Arial" w:hAnsi="Arial" w:cs="Arial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3969" w:type="dxa"/>
            <w:vAlign w:val="center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C1F">
              <w:rPr>
                <w:rFonts w:ascii="Arial" w:hAnsi="Arial" w:cs="Arial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3969" w:type="dxa"/>
            <w:vAlign w:val="center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 w:rsidRPr="008D4C1F">
              <w:rPr>
                <w:rFonts w:ascii="Arial" w:hAnsi="Arial" w:cs="Arial"/>
                <w:b/>
                <w:bCs/>
                <w:sz w:val="22"/>
                <w:szCs w:val="22"/>
              </w:rPr>
              <w:t>Materia</w:t>
            </w:r>
          </w:p>
        </w:tc>
      </w:tr>
      <w:tr w:rsidR="00CE58D0" w:rsidRPr="008D4C1F" w:rsidTr="00BC5287">
        <w:trPr>
          <w:trHeight w:val="586"/>
          <w:jc w:val="center"/>
        </w:trPr>
        <w:tc>
          <w:tcPr>
            <w:tcW w:w="1293" w:type="dxa"/>
            <w:vAlign w:val="center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BD2B02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-2</w:t>
            </w:r>
            <w:r w:rsidR="00BD2B02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64" w:type="dxa"/>
            <w:vAlign w:val="center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BD2B02">
              <w:rPr>
                <w:rFonts w:ascii="Arial" w:hAnsi="Arial" w:cs="Arial"/>
                <w:b/>
                <w:bCs/>
                <w:sz w:val="22"/>
                <w:szCs w:val="22"/>
              </w:rPr>
              <w:t>ME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969" w:type="dxa"/>
            <w:vAlign w:val="center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Alberto Ungari</w:t>
            </w:r>
          </w:p>
        </w:tc>
        <w:tc>
          <w:tcPr>
            <w:tcW w:w="3969" w:type="dxa"/>
            <w:vAlign w:val="center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Italiano</w:t>
            </w:r>
          </w:p>
        </w:tc>
      </w:tr>
    </w:tbl>
    <w:p w:rsidR="00CE58D0" w:rsidRDefault="00CE58D0" w:rsidP="00CE58D0">
      <w:pPr>
        <w:rPr>
          <w:rFonts w:ascii="Arial" w:hAnsi="Arial" w:cs="Arial"/>
          <w:b/>
          <w:bCs/>
          <w:sz w:val="22"/>
          <w:szCs w:val="22"/>
        </w:rPr>
      </w:pPr>
    </w:p>
    <w:p w:rsidR="00CE58D0" w:rsidRDefault="00CE58D0" w:rsidP="00CE58D0">
      <w:pPr>
        <w:rPr>
          <w:rFonts w:ascii="Arial" w:hAnsi="Arial" w:cs="Arial"/>
          <w:i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CE58D0" w:rsidTr="00BC5287">
        <w:tc>
          <w:tcPr>
            <w:tcW w:w="10206" w:type="dxa"/>
            <w:gridSpan w:val="2"/>
          </w:tcPr>
          <w:p w:rsidR="00CE58D0" w:rsidRPr="00026F14" w:rsidRDefault="00CE58D0" w:rsidP="00BC5287">
            <w:pPr>
              <w:rPr>
                <w:rFonts w:ascii="Arial" w:hAnsi="Arial" w:cs="Arial"/>
                <w:b/>
              </w:rPr>
            </w:pPr>
            <w:r w:rsidRPr="00026F14">
              <w:rPr>
                <w:rFonts w:ascii="Arial" w:hAnsi="Arial" w:cs="Arial"/>
                <w:b/>
              </w:rPr>
              <w:t>Competenze di asse culturale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(solo per il biennio: d</w:t>
            </w:r>
            <w:r w:rsidRPr="00B040C4">
              <w:rPr>
                <w:rFonts w:ascii="Arial" w:hAnsi="Arial" w:cs="Arial"/>
                <w:i/>
                <w:sz w:val="20"/>
                <w:szCs w:val="20"/>
              </w:rPr>
              <w:t>escrivere le competenze, disciplinari e di asse culturale, facendo riferimento a quanto definito nella programmazione di materia</w:t>
            </w:r>
            <w:r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  <w:tr w:rsidR="00CE58D0" w:rsidTr="00BC5287">
        <w:tc>
          <w:tcPr>
            <w:tcW w:w="10206" w:type="dxa"/>
            <w:gridSpan w:val="2"/>
          </w:tcPr>
          <w:p w:rsidR="00CE58D0" w:rsidRPr="00627702" w:rsidRDefault="00CE58D0" w:rsidP="00BC5287">
            <w:pPr>
              <w:rPr>
                <w:rFonts w:ascii="Arial" w:hAnsi="Arial" w:cs="Arial"/>
              </w:rPr>
            </w:pPr>
          </w:p>
          <w:p w:rsidR="00CE58D0" w:rsidRPr="00627702" w:rsidRDefault="00CE58D0" w:rsidP="00BC5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</w:t>
            </w: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</w:tc>
      </w:tr>
      <w:tr w:rsidR="00CE58D0" w:rsidTr="00BC5287">
        <w:tc>
          <w:tcPr>
            <w:tcW w:w="10206" w:type="dxa"/>
            <w:gridSpan w:val="2"/>
          </w:tcPr>
          <w:p w:rsidR="00CE58D0" w:rsidRPr="00026F14" w:rsidRDefault="00CE58D0" w:rsidP="00BC5287">
            <w:pPr>
              <w:rPr>
                <w:rFonts w:ascii="Arial" w:hAnsi="Arial" w:cs="Arial"/>
                <w:b/>
              </w:rPr>
            </w:pPr>
            <w:r w:rsidRPr="00026F14">
              <w:rPr>
                <w:rFonts w:ascii="Arial" w:hAnsi="Arial" w:cs="Arial"/>
                <w:b/>
              </w:rPr>
              <w:t xml:space="preserve">Competenze disciplinari </w:t>
            </w:r>
          </w:p>
        </w:tc>
      </w:tr>
      <w:tr w:rsidR="00CE58D0" w:rsidTr="00BC5287">
        <w:tc>
          <w:tcPr>
            <w:tcW w:w="10206" w:type="dxa"/>
            <w:gridSpan w:val="2"/>
          </w:tcPr>
          <w:p w:rsidR="00CE58D0" w:rsidRPr="00627702" w:rsidRDefault="00CE58D0" w:rsidP="00BC5287">
            <w:pPr>
              <w:rPr>
                <w:rFonts w:ascii="Arial" w:hAnsi="Arial" w:cs="Arial"/>
              </w:rPr>
            </w:pP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Sapere leggere ed analizzare un testo utilizzando gli opportuni strumenti e riconoscendone i diversi livelli (letterale, tematico, simbolico, ideologico)</w:t>
            </w:r>
            <w:r>
              <w:rPr>
                <w:rFonts w:ascii="Arial" w:hAnsi="Arial" w:cs="Arial"/>
              </w:rPr>
              <w:t>.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- Sapere contestualizzare un testo collocandolo storicamente </w:t>
            </w:r>
            <w:r>
              <w:rPr>
                <w:rFonts w:ascii="Arial" w:hAnsi="Arial" w:cs="Arial"/>
              </w:rPr>
              <w:t>(</w:t>
            </w:r>
            <w:r w:rsidRPr="005577CB">
              <w:rPr>
                <w:rFonts w:ascii="Arial" w:hAnsi="Arial" w:cs="Arial"/>
              </w:rPr>
              <w:t xml:space="preserve">produzione dell’autore, </w:t>
            </w:r>
            <w:r>
              <w:rPr>
                <w:rFonts w:ascii="Arial" w:hAnsi="Arial" w:cs="Arial"/>
              </w:rPr>
              <w:t xml:space="preserve">movimenti culturali, </w:t>
            </w:r>
            <w:r w:rsidRPr="005577CB">
              <w:rPr>
                <w:rFonts w:ascii="Arial" w:hAnsi="Arial" w:cs="Arial"/>
              </w:rPr>
              <w:t>cara</w:t>
            </w:r>
            <w:r>
              <w:rPr>
                <w:rFonts w:ascii="Arial" w:hAnsi="Arial" w:cs="Arial"/>
              </w:rPr>
              <w:t>tteri sociali e politici del</w:t>
            </w:r>
            <w:r w:rsidRPr="005577CB">
              <w:rPr>
                <w:rFonts w:ascii="Arial" w:hAnsi="Arial" w:cs="Arial"/>
              </w:rPr>
              <w:t xml:space="preserve"> tempo</w:t>
            </w:r>
            <w:r>
              <w:rPr>
                <w:rFonts w:ascii="Arial" w:hAnsi="Arial" w:cs="Arial"/>
              </w:rPr>
              <w:t>).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-Sapere produrre un testo scritto chiaro, coerente, </w:t>
            </w:r>
            <w:r>
              <w:rPr>
                <w:rFonts w:ascii="Arial" w:hAnsi="Arial" w:cs="Arial"/>
              </w:rPr>
              <w:t>nel rispetto</w:t>
            </w:r>
            <w:r w:rsidRPr="005577C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del</w:t>
            </w:r>
            <w:r w:rsidRPr="005577CB">
              <w:rPr>
                <w:rFonts w:ascii="Arial" w:hAnsi="Arial" w:cs="Arial"/>
              </w:rPr>
              <w:t>le richieste</w:t>
            </w:r>
            <w:r>
              <w:rPr>
                <w:rFonts w:ascii="Arial" w:hAnsi="Arial" w:cs="Arial"/>
              </w:rPr>
              <w:t>.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-Sapersi esprimere con chiarezza </w:t>
            </w:r>
            <w:r>
              <w:rPr>
                <w:rFonts w:ascii="Arial" w:hAnsi="Arial" w:cs="Arial"/>
              </w:rPr>
              <w:t xml:space="preserve">e </w:t>
            </w:r>
            <w:r w:rsidRPr="005577CB">
              <w:rPr>
                <w:rFonts w:ascii="Arial" w:hAnsi="Arial" w:cs="Arial"/>
              </w:rPr>
              <w:t>proprietà a seconda dei diversi contesti e scopi comunicativi</w:t>
            </w:r>
            <w:r>
              <w:rPr>
                <w:rFonts w:ascii="Arial" w:hAnsi="Arial" w:cs="Arial"/>
              </w:rPr>
              <w:t>.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-Sapere collegare le conoscenze acquisite con altri</w:t>
            </w:r>
            <w:r>
              <w:rPr>
                <w:rFonts w:ascii="Arial" w:hAnsi="Arial" w:cs="Arial"/>
              </w:rPr>
              <w:t xml:space="preserve"> ambiti disciplinari ed elaborare</w:t>
            </w:r>
            <w:r w:rsidRPr="005577CB">
              <w:rPr>
                <w:rFonts w:ascii="Arial" w:hAnsi="Arial" w:cs="Arial"/>
              </w:rPr>
              <w:t xml:space="preserve"> una valutazione personale</w:t>
            </w:r>
            <w:r>
              <w:rPr>
                <w:rFonts w:ascii="Arial" w:hAnsi="Arial" w:cs="Arial"/>
              </w:rPr>
              <w:t>.</w:t>
            </w:r>
          </w:p>
          <w:p w:rsidR="00CE58D0" w:rsidRPr="00627702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</w:tc>
      </w:tr>
      <w:tr w:rsidR="00CE58D0" w:rsidTr="00BC5287">
        <w:tc>
          <w:tcPr>
            <w:tcW w:w="5102" w:type="dxa"/>
          </w:tcPr>
          <w:p w:rsidR="00CE58D0" w:rsidRPr="00725D7E" w:rsidRDefault="00CE58D0" w:rsidP="00BC5287">
            <w:pPr>
              <w:rPr>
                <w:rFonts w:ascii="Arial" w:hAnsi="Arial" w:cs="Arial"/>
                <w:b/>
              </w:rPr>
            </w:pPr>
            <w:r w:rsidRPr="00725D7E">
              <w:rPr>
                <w:rFonts w:ascii="Arial" w:hAnsi="Arial" w:cs="Arial"/>
                <w:b/>
              </w:rPr>
              <w:t xml:space="preserve">Conoscenze </w:t>
            </w:r>
          </w:p>
        </w:tc>
        <w:tc>
          <w:tcPr>
            <w:tcW w:w="5104" w:type="dxa"/>
          </w:tcPr>
          <w:p w:rsidR="00CE58D0" w:rsidRPr="00725D7E" w:rsidRDefault="00CE58D0" w:rsidP="00BC5287">
            <w:pPr>
              <w:rPr>
                <w:rFonts w:ascii="Arial" w:hAnsi="Arial" w:cs="Arial"/>
                <w:b/>
              </w:rPr>
            </w:pPr>
            <w:r w:rsidRPr="00725D7E">
              <w:rPr>
                <w:rFonts w:ascii="Arial" w:hAnsi="Arial" w:cs="Arial"/>
                <w:b/>
              </w:rPr>
              <w:t xml:space="preserve">Abilità </w:t>
            </w:r>
          </w:p>
        </w:tc>
      </w:tr>
      <w:tr w:rsidR="00CE58D0" w:rsidTr="00BC5287">
        <w:tc>
          <w:tcPr>
            <w:tcW w:w="5102" w:type="dxa"/>
          </w:tcPr>
          <w:p w:rsidR="00CE58D0" w:rsidRPr="00627702" w:rsidRDefault="00CE58D0" w:rsidP="00BC5287">
            <w:pPr>
              <w:rPr>
                <w:rFonts w:ascii="Arial" w:hAnsi="Arial" w:cs="Arial"/>
              </w:rPr>
            </w:pP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-Conoscere lo sviluppo storico della letteratura italiana anche con riferimenti a quella straniera</w:t>
            </w:r>
            <w:r>
              <w:rPr>
                <w:rFonts w:ascii="Arial" w:hAnsi="Arial" w:cs="Arial"/>
              </w:rPr>
              <w:t>.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-Conoscere direttamente i testi più rappresentativi e</w:t>
            </w:r>
            <w:r>
              <w:rPr>
                <w:rFonts w:ascii="Arial" w:hAnsi="Arial" w:cs="Arial"/>
              </w:rPr>
              <w:t xml:space="preserve"> saperli adeguatamente </w:t>
            </w:r>
            <w:r w:rsidRPr="005577CB">
              <w:rPr>
                <w:rFonts w:ascii="Arial" w:hAnsi="Arial" w:cs="Arial"/>
              </w:rPr>
              <w:t>contestualizza</w:t>
            </w:r>
            <w:r>
              <w:rPr>
                <w:rFonts w:ascii="Arial" w:hAnsi="Arial" w:cs="Arial"/>
              </w:rPr>
              <w:t>re.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  -Conoscere generi e figure della pratica letteraria</w:t>
            </w:r>
            <w:r>
              <w:rPr>
                <w:rFonts w:ascii="Arial" w:hAnsi="Arial" w:cs="Arial"/>
              </w:rPr>
              <w:t>.</w:t>
            </w:r>
            <w:r w:rsidRPr="005577CB">
              <w:rPr>
                <w:rFonts w:ascii="Arial" w:hAnsi="Arial" w:cs="Arial"/>
              </w:rPr>
              <w:t xml:space="preserve"> 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-Conoscere e orientarsi nelle diverse forme della comunicazione </w:t>
            </w:r>
            <w:r>
              <w:rPr>
                <w:rFonts w:ascii="Arial" w:hAnsi="Arial" w:cs="Arial"/>
              </w:rPr>
              <w:t xml:space="preserve">anche </w:t>
            </w:r>
            <w:r w:rsidRPr="005577CB">
              <w:rPr>
                <w:rFonts w:ascii="Arial" w:hAnsi="Arial" w:cs="Arial"/>
              </w:rPr>
              <w:t>contemporanea</w:t>
            </w:r>
            <w:r>
              <w:rPr>
                <w:rFonts w:ascii="Arial" w:hAnsi="Arial" w:cs="Arial"/>
              </w:rPr>
              <w:t>.</w:t>
            </w:r>
          </w:p>
          <w:p w:rsidR="00CE58D0" w:rsidRPr="00627702" w:rsidRDefault="00CE58D0" w:rsidP="00BC5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-Riconoscere i linguaggi settoriali.</w:t>
            </w:r>
          </w:p>
          <w:p w:rsidR="00CE58D0" w:rsidRPr="00627702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Pr="00627702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</w:tc>
        <w:tc>
          <w:tcPr>
            <w:tcW w:w="5104" w:type="dxa"/>
          </w:tcPr>
          <w:p w:rsidR="00CE58D0" w:rsidRDefault="00CE58D0" w:rsidP="00BC5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</w:t>
            </w:r>
            <w:r w:rsidRPr="005577CB">
              <w:rPr>
                <w:rFonts w:ascii="Arial" w:hAnsi="Arial" w:cs="Arial"/>
              </w:rPr>
              <w:t>Leggere correttamente e comprendere i testi</w:t>
            </w:r>
            <w:r>
              <w:rPr>
                <w:rFonts w:ascii="Arial" w:hAnsi="Arial" w:cs="Arial"/>
              </w:rPr>
              <w:t>.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-Riconoscere parole chiave e tesi e dell’interlocutore</w:t>
            </w:r>
            <w:r>
              <w:rPr>
                <w:rFonts w:ascii="Arial" w:hAnsi="Arial" w:cs="Arial"/>
              </w:rPr>
              <w:t>.</w:t>
            </w:r>
            <w:r w:rsidRPr="005577CB">
              <w:rPr>
                <w:rFonts w:ascii="Arial" w:hAnsi="Arial" w:cs="Arial"/>
              </w:rPr>
              <w:t xml:space="preserve"> 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- Produrre ed utilizzare appunti, schemi, mappe concettuali</w:t>
            </w:r>
            <w:r>
              <w:rPr>
                <w:rFonts w:ascii="Arial" w:hAnsi="Arial" w:cs="Arial"/>
              </w:rPr>
              <w:t>.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Scrivere in modo corretto e coerente e adeguato alle richieste: dalla parafrasi alle prove d’</w:t>
            </w:r>
            <w:r>
              <w:rPr>
                <w:rFonts w:ascii="Arial" w:hAnsi="Arial" w:cs="Arial"/>
              </w:rPr>
              <w:t>E</w:t>
            </w:r>
            <w:r w:rsidRPr="005577CB">
              <w:rPr>
                <w:rFonts w:ascii="Arial" w:hAnsi="Arial" w:cs="Arial"/>
              </w:rPr>
              <w:t>same</w:t>
            </w:r>
            <w:r>
              <w:rPr>
                <w:rFonts w:ascii="Arial" w:hAnsi="Arial" w:cs="Arial"/>
              </w:rPr>
              <w:t>.</w:t>
            </w:r>
            <w:r w:rsidRPr="005577CB">
              <w:rPr>
                <w:rFonts w:ascii="Arial" w:hAnsi="Arial" w:cs="Arial"/>
              </w:rPr>
              <w:t xml:space="preserve"> </w:t>
            </w:r>
          </w:p>
          <w:p w:rsidR="00CE58D0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- Sostenere una tesi o esporre un argomento in modo appropriato</w:t>
            </w:r>
            <w:r>
              <w:rPr>
                <w:rFonts w:ascii="Arial" w:hAnsi="Arial" w:cs="Arial"/>
              </w:rPr>
              <w:t xml:space="preserve"> anche nei linguaggi specifici e/o settoriali.</w:t>
            </w: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</w:tc>
      </w:tr>
      <w:tr w:rsidR="00CE58D0" w:rsidTr="00BC5287">
        <w:tc>
          <w:tcPr>
            <w:tcW w:w="10206" w:type="dxa"/>
            <w:gridSpan w:val="2"/>
          </w:tcPr>
          <w:p w:rsidR="00CE58D0" w:rsidRPr="00B040C4" w:rsidRDefault="00CE58D0" w:rsidP="00BC5287">
            <w:pPr>
              <w:rPr>
                <w:rFonts w:ascii="Arial" w:hAnsi="Arial" w:cs="Arial"/>
              </w:rPr>
            </w:pPr>
            <w:r w:rsidRPr="00725D7E">
              <w:rPr>
                <w:rFonts w:ascii="Arial" w:hAnsi="Arial" w:cs="Arial"/>
                <w:b/>
              </w:rPr>
              <w:t>Scansione dei contenuti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040C4">
              <w:rPr>
                <w:rFonts w:ascii="Arial" w:hAnsi="Arial" w:cs="Arial"/>
                <w:sz w:val="20"/>
                <w:szCs w:val="22"/>
              </w:rPr>
              <w:t>(</w:t>
            </w:r>
            <w:r>
              <w:rPr>
                <w:rFonts w:ascii="Arial" w:hAnsi="Arial" w:cs="Arial"/>
                <w:i/>
                <w:sz w:val="20"/>
                <w:szCs w:val="22"/>
              </w:rPr>
              <w:t>I</w:t>
            </w:r>
            <w:r w:rsidRPr="00B040C4">
              <w:rPr>
                <w:rFonts w:ascii="Arial" w:hAnsi="Arial" w:cs="Arial"/>
                <w:i/>
                <w:sz w:val="20"/>
                <w:szCs w:val="22"/>
              </w:rPr>
              <w:t>ndicare i contenuti programmati suddivisi per periodi di attività didattica</w:t>
            </w:r>
            <w:r>
              <w:rPr>
                <w:rFonts w:ascii="Arial" w:hAnsi="Arial" w:cs="Arial"/>
                <w:sz w:val="20"/>
                <w:szCs w:val="22"/>
              </w:rPr>
              <w:t>)</w:t>
            </w:r>
          </w:p>
        </w:tc>
      </w:tr>
      <w:tr w:rsidR="00CE58D0" w:rsidTr="00BC5287">
        <w:tc>
          <w:tcPr>
            <w:tcW w:w="10206" w:type="dxa"/>
            <w:gridSpan w:val="2"/>
          </w:tcPr>
          <w:p w:rsidR="00CE58D0" w:rsidRDefault="00CE58D0" w:rsidP="00BC528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Primo periodo di attività didattica</w:t>
            </w:r>
          </w:p>
        </w:tc>
      </w:tr>
      <w:tr w:rsidR="00CE58D0" w:rsidTr="00BC5287">
        <w:tc>
          <w:tcPr>
            <w:tcW w:w="10206" w:type="dxa"/>
            <w:gridSpan w:val="2"/>
          </w:tcPr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Pr="005577CB" w:rsidRDefault="00CE58D0" w:rsidP="00BC528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Le origini: la società cortese e la letteratura cavalleresca. 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</w:p>
          <w:p w:rsidR="00CE58D0" w:rsidRDefault="00CE58D0" w:rsidP="00BC528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lastRenderedPageBreak/>
              <w:t xml:space="preserve">Nascita, sviluppo e scuole della produzione in volgare.  </w:t>
            </w:r>
          </w:p>
          <w:p w:rsidR="00CE58D0" w:rsidRPr="005577CB" w:rsidRDefault="00CE58D0" w:rsidP="00BC5287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 letteratura religiosa 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-     Dalla scuola siciliana allo </w:t>
            </w:r>
            <w:proofErr w:type="spellStart"/>
            <w:r w:rsidRPr="005577CB">
              <w:rPr>
                <w:rFonts w:ascii="Arial" w:hAnsi="Arial" w:cs="Arial"/>
              </w:rPr>
              <w:t>Stil</w:t>
            </w:r>
            <w:proofErr w:type="spellEnd"/>
            <w:r w:rsidRPr="005577CB">
              <w:rPr>
                <w:rFonts w:ascii="Arial" w:hAnsi="Arial" w:cs="Arial"/>
              </w:rPr>
              <w:t xml:space="preserve"> Novo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 -</w:t>
            </w:r>
            <w:r>
              <w:rPr>
                <w:rFonts w:ascii="Arial" w:hAnsi="Arial" w:cs="Arial"/>
              </w:rPr>
              <w:t xml:space="preserve">    </w:t>
            </w:r>
            <w:r w:rsidRPr="005577CB">
              <w:rPr>
                <w:rFonts w:ascii="Arial" w:hAnsi="Arial" w:cs="Arial"/>
              </w:rPr>
              <w:t>Dante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 xml:space="preserve">   </w:t>
            </w:r>
            <w:r w:rsidRPr="005577CB">
              <w:rPr>
                <w:rFonts w:ascii="Arial" w:hAnsi="Arial" w:cs="Arial"/>
              </w:rPr>
              <w:t>Boccaccio</w:t>
            </w: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</w:p>
          <w:p w:rsidR="00CE58D0" w:rsidRPr="005577CB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- Presentazione della Commedia e commento all’Inferno</w:t>
            </w:r>
          </w:p>
          <w:p w:rsidR="00CE58D0" w:rsidRDefault="00CE58D0" w:rsidP="00BC5287">
            <w:p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- Presentazione ed esercitazioni nelle tipologie delle prove scritte</w:t>
            </w: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</w:tc>
      </w:tr>
      <w:tr w:rsidR="00CE58D0" w:rsidTr="00BC5287">
        <w:tc>
          <w:tcPr>
            <w:tcW w:w="10206" w:type="dxa"/>
            <w:gridSpan w:val="2"/>
          </w:tcPr>
          <w:p w:rsidR="00CE58D0" w:rsidRDefault="00CE58D0" w:rsidP="00BC5287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Secondo periodo di attività didattica</w:t>
            </w:r>
          </w:p>
        </w:tc>
      </w:tr>
      <w:tr w:rsidR="00CE58D0" w:rsidTr="00BC5287">
        <w:tc>
          <w:tcPr>
            <w:tcW w:w="10206" w:type="dxa"/>
            <w:gridSpan w:val="2"/>
          </w:tcPr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Boccaccio </w:t>
            </w:r>
            <w:r>
              <w:rPr>
                <w:rFonts w:ascii="Arial" w:hAnsi="Arial" w:cs="Arial"/>
              </w:rPr>
              <w:t>(continuazione)</w:t>
            </w:r>
          </w:p>
          <w:p w:rsidR="00CE58D0" w:rsidRPr="005577CB" w:rsidRDefault="00CE58D0" w:rsidP="00BC528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 xml:space="preserve">Petrarca  </w:t>
            </w:r>
          </w:p>
          <w:p w:rsidR="00CE58D0" w:rsidRPr="005577CB" w:rsidRDefault="00CE58D0" w:rsidP="00BC528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Umanesimo e Rinascimento</w:t>
            </w:r>
          </w:p>
          <w:p w:rsidR="00BD2B02" w:rsidRDefault="00BD2B02" w:rsidP="00BD2B0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577CB">
              <w:rPr>
                <w:rFonts w:ascii="Arial" w:hAnsi="Arial" w:cs="Arial"/>
              </w:rPr>
              <w:t>Ariosto</w:t>
            </w:r>
          </w:p>
          <w:p w:rsidR="00CE58D0" w:rsidRPr="005577CB" w:rsidRDefault="00CE58D0" w:rsidP="00BC5287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Machiavelli</w:t>
            </w:r>
          </w:p>
          <w:p w:rsidR="00CE58D0" w:rsidRPr="001A1757" w:rsidRDefault="00CE58D0" w:rsidP="00BC5287">
            <w:pPr>
              <w:pStyle w:val="Paragrafoelenco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1A1757">
              <w:rPr>
                <w:rFonts w:ascii="Arial" w:hAnsi="Arial" w:cs="Arial"/>
              </w:rPr>
              <w:t>Continuazione delle esercitazioni nelle tipologie delle prove scritte</w:t>
            </w:r>
          </w:p>
          <w:p w:rsidR="00CE58D0" w:rsidRPr="00D926B8" w:rsidRDefault="00CE58D0" w:rsidP="00BC5287">
            <w:pPr>
              <w:rPr>
                <w:rFonts w:ascii="Arial" w:hAnsi="Arial" w:cs="Arial"/>
              </w:rPr>
            </w:pP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</w:tc>
      </w:tr>
    </w:tbl>
    <w:p w:rsidR="00CE58D0" w:rsidRPr="00D926B8" w:rsidRDefault="00CE58D0" w:rsidP="00CE58D0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1"/>
        <w:gridCol w:w="3487"/>
        <w:gridCol w:w="3488"/>
      </w:tblGrid>
      <w:tr w:rsidR="00CE58D0" w:rsidRPr="00762560" w:rsidTr="00BC5287">
        <w:tc>
          <w:tcPr>
            <w:tcW w:w="9515" w:type="dxa"/>
            <w:gridSpan w:val="3"/>
          </w:tcPr>
          <w:p w:rsidR="00CE58D0" w:rsidRPr="00B040C4" w:rsidRDefault="00CE58D0" w:rsidP="00BC52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Programmazione delle verifiche</w:t>
            </w:r>
            <w:r>
              <w:rPr>
                <w:rFonts w:ascii="Arial" w:hAnsi="Arial" w:cs="Arial"/>
                <w:b/>
              </w:rPr>
              <w:br/>
            </w:r>
            <w:r w:rsidRPr="00B040C4">
              <w:rPr>
                <w:rFonts w:ascii="Arial" w:hAnsi="Arial" w:cs="Arial"/>
                <w:sz w:val="20"/>
              </w:rPr>
              <w:t>(</w:t>
            </w:r>
            <w:r w:rsidRPr="00B040C4">
              <w:rPr>
                <w:rFonts w:ascii="Arial" w:hAnsi="Arial" w:cs="Arial"/>
                <w:i/>
                <w:sz w:val="20"/>
                <w:szCs w:val="22"/>
              </w:rPr>
              <w:t>Indicare il periodo di svolgimento delle prove, comprese quelle di livello</w:t>
            </w:r>
            <w:r>
              <w:rPr>
                <w:rFonts w:ascii="Arial" w:hAnsi="Arial" w:cs="Arial"/>
                <w:sz w:val="20"/>
                <w:szCs w:val="22"/>
              </w:rPr>
              <w:t>)</w:t>
            </w:r>
          </w:p>
        </w:tc>
      </w:tr>
      <w:tr w:rsidR="00CE58D0" w:rsidRPr="00762560" w:rsidTr="00BC5287">
        <w:tc>
          <w:tcPr>
            <w:tcW w:w="3012" w:type="dxa"/>
          </w:tcPr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51" w:type="dxa"/>
          </w:tcPr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  <w:proofErr w:type="gramStart"/>
            <w:r w:rsidRPr="00762560">
              <w:rPr>
                <w:rFonts w:ascii="Arial" w:hAnsi="Arial" w:cs="Arial"/>
                <w:sz w:val="22"/>
                <w:szCs w:val="22"/>
              </w:rPr>
              <w:t>I periodo</w:t>
            </w:r>
            <w:proofErr w:type="gramEnd"/>
            <w:r w:rsidRPr="00762560">
              <w:rPr>
                <w:rFonts w:ascii="Arial" w:hAnsi="Arial" w:cs="Arial"/>
                <w:sz w:val="22"/>
                <w:szCs w:val="22"/>
              </w:rPr>
              <w:t xml:space="preserve"> di attività didattica </w:t>
            </w:r>
          </w:p>
        </w:tc>
        <w:tc>
          <w:tcPr>
            <w:tcW w:w="3252" w:type="dxa"/>
          </w:tcPr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  <w:r w:rsidRPr="00762560">
              <w:rPr>
                <w:rFonts w:ascii="Arial" w:hAnsi="Arial" w:cs="Arial"/>
                <w:sz w:val="22"/>
                <w:szCs w:val="22"/>
              </w:rPr>
              <w:t>II periodo di attività didattica</w:t>
            </w:r>
          </w:p>
        </w:tc>
      </w:tr>
      <w:tr w:rsidR="00CE58D0" w:rsidRPr="00762560" w:rsidTr="00BC5287">
        <w:tc>
          <w:tcPr>
            <w:tcW w:w="3012" w:type="dxa"/>
          </w:tcPr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  <w:r w:rsidRPr="00762560">
              <w:rPr>
                <w:rFonts w:ascii="Arial" w:hAnsi="Arial" w:cs="Arial"/>
                <w:sz w:val="22"/>
                <w:szCs w:val="22"/>
              </w:rPr>
              <w:t xml:space="preserve">Verifiche </w:t>
            </w:r>
          </w:p>
        </w:tc>
        <w:tc>
          <w:tcPr>
            <w:tcW w:w="3251" w:type="dxa"/>
          </w:tcPr>
          <w:p w:rsidR="00CE58D0" w:rsidRDefault="00EF4527" w:rsidP="00BC5287">
            <w:pPr>
              <w:spacing w:after="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E58D0">
              <w:rPr>
                <w:rFonts w:ascii="Arial" w:hAnsi="Arial" w:cs="Arial"/>
              </w:rPr>
              <w:t xml:space="preserve"> verifiche scritte</w:t>
            </w:r>
          </w:p>
          <w:p w:rsidR="00CE58D0" w:rsidRPr="003E69E8" w:rsidRDefault="00CE58D0" w:rsidP="00BC5287">
            <w:pPr>
              <w:spacing w:before="120" w:after="80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 xml:space="preserve">Valutazioni ‘in progress’ attraverso </w:t>
            </w:r>
            <w:r w:rsidRPr="003E69E8">
              <w:rPr>
                <w:rFonts w:ascii="Arial" w:hAnsi="Arial" w:cs="Arial"/>
                <w:sz w:val="22"/>
                <w:szCs w:val="22"/>
              </w:rPr>
              <w:t>esercitazioni, laboratori, sollecitazioni orali.</w:t>
            </w:r>
          </w:p>
          <w:p w:rsidR="00CE58D0" w:rsidRPr="00762560" w:rsidRDefault="00CE58D0" w:rsidP="00BC5287">
            <w:pPr>
              <w:spacing w:after="80"/>
              <w:jc w:val="both"/>
              <w:rPr>
                <w:rFonts w:ascii="Arial" w:hAnsi="Arial" w:cs="Arial"/>
              </w:rPr>
            </w:pPr>
          </w:p>
        </w:tc>
        <w:tc>
          <w:tcPr>
            <w:tcW w:w="3252" w:type="dxa"/>
          </w:tcPr>
          <w:p w:rsidR="00CE58D0" w:rsidRDefault="00CE58D0" w:rsidP="00BC5287">
            <w:pPr>
              <w:spacing w:after="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verifiche scritte</w:t>
            </w:r>
          </w:p>
          <w:p w:rsidR="00CE58D0" w:rsidRDefault="00CE58D0" w:rsidP="00BC5287">
            <w:pPr>
              <w:spacing w:before="120" w:after="80"/>
              <w:jc w:val="both"/>
              <w:rPr>
                <w:rFonts w:ascii="Arial" w:hAnsi="Arial" w:cs="Arial"/>
              </w:rPr>
            </w:pPr>
          </w:p>
          <w:p w:rsidR="00CE58D0" w:rsidRPr="003E69E8" w:rsidRDefault="00CE58D0" w:rsidP="00BC5287">
            <w:pPr>
              <w:spacing w:before="120" w:after="8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Valutazioni ‘in progress’ attraverso </w:t>
            </w:r>
            <w:r w:rsidRPr="003E69E8">
              <w:rPr>
                <w:rFonts w:ascii="Arial" w:hAnsi="Arial" w:cs="Arial"/>
                <w:sz w:val="22"/>
                <w:szCs w:val="22"/>
              </w:rPr>
              <w:t>esercitazioni, laboratori, sollecitazioni orali.</w:t>
            </w:r>
          </w:p>
          <w:p w:rsidR="00CE58D0" w:rsidRPr="00762560" w:rsidRDefault="00CE58D0" w:rsidP="00BC5287">
            <w:pPr>
              <w:spacing w:after="80"/>
              <w:jc w:val="both"/>
              <w:rPr>
                <w:rFonts w:ascii="Arial" w:hAnsi="Arial" w:cs="Arial"/>
              </w:rPr>
            </w:pPr>
          </w:p>
        </w:tc>
      </w:tr>
      <w:tr w:rsidR="00CE58D0" w:rsidRPr="00762560" w:rsidTr="00BC5287">
        <w:tc>
          <w:tcPr>
            <w:tcW w:w="3012" w:type="dxa"/>
          </w:tcPr>
          <w:p w:rsidR="00CE58D0" w:rsidRDefault="00CE58D0" w:rsidP="00BC5287">
            <w:pPr>
              <w:jc w:val="both"/>
              <w:rPr>
                <w:rFonts w:ascii="Arial" w:hAnsi="Arial" w:cs="Arial"/>
              </w:rPr>
            </w:pPr>
            <w:r w:rsidRPr="00762560">
              <w:rPr>
                <w:rFonts w:ascii="Arial" w:hAnsi="Arial" w:cs="Arial"/>
                <w:sz w:val="22"/>
                <w:szCs w:val="22"/>
              </w:rPr>
              <w:t xml:space="preserve">Prove di livello </w:t>
            </w:r>
          </w:p>
          <w:p w:rsidR="00CE58D0" w:rsidRDefault="00CE58D0" w:rsidP="00BC5287">
            <w:pPr>
              <w:jc w:val="both"/>
              <w:rPr>
                <w:rFonts w:ascii="Arial" w:hAnsi="Arial" w:cs="Arial"/>
              </w:rPr>
            </w:pPr>
          </w:p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51" w:type="dxa"/>
          </w:tcPr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52" w:type="dxa"/>
          </w:tcPr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E58D0" w:rsidRPr="00762560" w:rsidTr="00BC5287">
        <w:tc>
          <w:tcPr>
            <w:tcW w:w="3012" w:type="dxa"/>
          </w:tcPr>
          <w:p w:rsidR="00CE58D0" w:rsidRDefault="00CE58D0" w:rsidP="00BC5287">
            <w:pPr>
              <w:rPr>
                <w:rFonts w:ascii="Arial" w:hAnsi="Arial" w:cs="Arial"/>
              </w:rPr>
            </w:pPr>
            <w:r w:rsidRPr="00762560">
              <w:rPr>
                <w:rFonts w:ascii="Arial" w:hAnsi="Arial" w:cs="Arial"/>
                <w:sz w:val="22"/>
                <w:szCs w:val="22"/>
              </w:rPr>
              <w:t xml:space="preserve">Prove sulle competenze </w:t>
            </w:r>
          </w:p>
          <w:p w:rsidR="00CE58D0" w:rsidRDefault="00CE58D0" w:rsidP="00BC5287">
            <w:pPr>
              <w:rPr>
                <w:rFonts w:ascii="Arial" w:hAnsi="Arial" w:cs="Arial"/>
              </w:rPr>
            </w:pPr>
          </w:p>
          <w:p w:rsidR="00CE58D0" w:rsidRPr="00762560" w:rsidRDefault="00CE58D0" w:rsidP="00BC5287">
            <w:pPr>
              <w:rPr>
                <w:rFonts w:ascii="Arial" w:hAnsi="Arial" w:cs="Arial"/>
              </w:rPr>
            </w:pPr>
          </w:p>
        </w:tc>
        <w:tc>
          <w:tcPr>
            <w:tcW w:w="3251" w:type="dxa"/>
          </w:tcPr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52" w:type="dxa"/>
          </w:tcPr>
          <w:p w:rsidR="00CE58D0" w:rsidRPr="00762560" w:rsidRDefault="00CE58D0" w:rsidP="00BC5287">
            <w:pPr>
              <w:jc w:val="both"/>
              <w:rPr>
                <w:rFonts w:ascii="Arial" w:hAnsi="Arial" w:cs="Arial"/>
              </w:rPr>
            </w:pPr>
          </w:p>
        </w:tc>
      </w:tr>
    </w:tbl>
    <w:p w:rsidR="00CE58D0" w:rsidRPr="008D4C1F" w:rsidRDefault="00CE58D0" w:rsidP="00CE58D0">
      <w:pPr>
        <w:rPr>
          <w:vanish/>
        </w:rPr>
      </w:pPr>
    </w:p>
    <w:tbl>
      <w:tblPr>
        <w:tblpPr w:leftFromText="141" w:rightFromText="141" w:vertAnchor="text" w:tblpY="1"/>
        <w:tblOverlap w:val="never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CE58D0" w:rsidRPr="00762560" w:rsidTr="00BC5287">
        <w:tc>
          <w:tcPr>
            <w:tcW w:w="10206" w:type="dxa"/>
          </w:tcPr>
          <w:p w:rsidR="00CE58D0" w:rsidRPr="00762560" w:rsidRDefault="00CE58D0" w:rsidP="00BC5287">
            <w:pPr>
              <w:rPr>
                <w:rFonts w:ascii="Arial" w:hAnsi="Arial" w:cs="Arial"/>
                <w:b/>
              </w:rPr>
            </w:pPr>
            <w:r w:rsidRPr="00762560">
              <w:rPr>
                <w:rFonts w:ascii="Arial" w:hAnsi="Arial" w:cs="Arial"/>
                <w:b/>
              </w:rPr>
              <w:t>Metodologia</w:t>
            </w:r>
          </w:p>
          <w:p w:rsidR="00CE58D0" w:rsidRPr="00B040C4" w:rsidRDefault="00CE58D0" w:rsidP="00BC5287">
            <w:pPr>
              <w:rPr>
                <w:rFonts w:ascii="Arial" w:hAnsi="Arial" w:cs="Arial"/>
                <w:b/>
              </w:rPr>
            </w:pPr>
            <w:r w:rsidRPr="00B040C4">
              <w:rPr>
                <w:rFonts w:ascii="Arial" w:hAnsi="Arial" w:cs="Arial"/>
                <w:sz w:val="20"/>
                <w:szCs w:val="22"/>
              </w:rPr>
              <w:t>(</w:t>
            </w:r>
            <w:r w:rsidRPr="00B040C4">
              <w:rPr>
                <w:rFonts w:ascii="Arial" w:hAnsi="Arial" w:cs="Arial"/>
                <w:i/>
                <w:sz w:val="20"/>
                <w:szCs w:val="22"/>
              </w:rPr>
              <w:t xml:space="preserve">Indicare le metodologie utilizzate per il conseguimento degli </w:t>
            </w:r>
            <w:proofErr w:type="spellStart"/>
            <w:r w:rsidRPr="00B040C4">
              <w:rPr>
                <w:rFonts w:ascii="Arial" w:hAnsi="Arial" w:cs="Arial"/>
                <w:i/>
                <w:sz w:val="20"/>
                <w:szCs w:val="22"/>
              </w:rPr>
              <w:t>obiettivi</w:t>
            </w:r>
            <w:r>
              <w:rPr>
                <w:rFonts w:ascii="Arial" w:hAnsi="Arial" w:cs="Arial"/>
                <w:i/>
                <w:sz w:val="20"/>
                <w:szCs w:val="22"/>
              </w:rPr>
              <w:t>I</w:t>
            </w:r>
            <w:proofErr w:type="spellEnd"/>
            <w:r>
              <w:rPr>
                <w:rFonts w:ascii="Arial" w:hAnsi="Arial" w:cs="Arial"/>
                <w:i/>
                <w:sz w:val="20"/>
                <w:szCs w:val="22"/>
              </w:rPr>
              <w:t>)</w:t>
            </w:r>
          </w:p>
        </w:tc>
      </w:tr>
    </w:tbl>
    <w:p w:rsidR="00CE58D0" w:rsidRPr="008D4C1F" w:rsidRDefault="00CE58D0" w:rsidP="00CE58D0">
      <w:pPr>
        <w:rPr>
          <w:vanish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143"/>
        <w:gridCol w:w="899"/>
        <w:gridCol w:w="1020"/>
        <w:gridCol w:w="1021"/>
        <w:gridCol w:w="1020"/>
        <w:gridCol w:w="1020"/>
        <w:gridCol w:w="1021"/>
        <w:gridCol w:w="1020"/>
        <w:gridCol w:w="1021"/>
      </w:tblGrid>
      <w:tr w:rsidR="00CE58D0" w:rsidRPr="006C1C2C" w:rsidTr="00BC5287">
        <w:trPr>
          <w:cantSplit/>
          <w:trHeight w:val="1134"/>
        </w:trPr>
        <w:tc>
          <w:tcPr>
            <w:tcW w:w="985" w:type="dxa"/>
            <w:textDirection w:val="btLr"/>
            <w:vAlign w:val="center"/>
          </w:tcPr>
          <w:p w:rsidR="00CE58D0" w:rsidRPr="006C1C2C" w:rsidRDefault="00CE58D0" w:rsidP="00BC528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1C2C">
              <w:rPr>
                <w:rFonts w:ascii="Arial" w:hAnsi="Arial" w:cs="Arial"/>
                <w:b/>
                <w:sz w:val="16"/>
                <w:szCs w:val="16"/>
              </w:rPr>
              <w:t>Lezione frontale</w:t>
            </w:r>
          </w:p>
        </w:tc>
        <w:tc>
          <w:tcPr>
            <w:tcW w:w="1103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1C2C">
              <w:rPr>
                <w:rFonts w:ascii="Arial" w:hAnsi="Arial" w:cs="Arial"/>
                <w:b/>
                <w:sz w:val="16"/>
                <w:szCs w:val="16"/>
              </w:rPr>
              <w:t>Lezione partecipata</w:t>
            </w:r>
          </w:p>
        </w:tc>
        <w:tc>
          <w:tcPr>
            <w:tcW w:w="868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6C1C2C">
              <w:rPr>
                <w:rFonts w:ascii="Arial" w:hAnsi="Arial" w:cs="Arial"/>
                <w:b/>
                <w:sz w:val="16"/>
                <w:szCs w:val="16"/>
              </w:rPr>
              <w:t>Problem</w:t>
            </w:r>
            <w:proofErr w:type="spellEnd"/>
            <w:r w:rsidRPr="006C1C2C">
              <w:rPr>
                <w:rFonts w:ascii="Arial" w:hAnsi="Arial" w:cs="Arial"/>
                <w:b/>
                <w:sz w:val="16"/>
                <w:szCs w:val="16"/>
              </w:rPr>
              <w:t xml:space="preserve"> solving</w:t>
            </w:r>
          </w:p>
        </w:tc>
        <w:tc>
          <w:tcPr>
            <w:tcW w:w="985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1C2C">
              <w:rPr>
                <w:rFonts w:ascii="Arial" w:hAnsi="Arial" w:cs="Arial"/>
                <w:b/>
                <w:sz w:val="16"/>
                <w:szCs w:val="16"/>
              </w:rPr>
              <w:t>Attività di laboratorio</w:t>
            </w:r>
          </w:p>
        </w:tc>
        <w:tc>
          <w:tcPr>
            <w:tcW w:w="986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1C2C">
              <w:rPr>
                <w:rFonts w:ascii="Arial" w:hAnsi="Arial" w:cs="Arial"/>
                <w:b/>
                <w:sz w:val="16"/>
                <w:szCs w:val="16"/>
              </w:rPr>
              <w:t>Lavoro di gruppo</w:t>
            </w:r>
          </w:p>
        </w:tc>
        <w:tc>
          <w:tcPr>
            <w:tcW w:w="985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1C2C">
              <w:rPr>
                <w:rFonts w:ascii="Arial" w:hAnsi="Arial" w:cs="Arial"/>
                <w:b/>
                <w:sz w:val="16"/>
                <w:szCs w:val="16"/>
              </w:rPr>
              <w:t>Discussione guidata</w:t>
            </w:r>
          </w:p>
        </w:tc>
        <w:tc>
          <w:tcPr>
            <w:tcW w:w="985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C1C2C">
              <w:rPr>
                <w:rFonts w:ascii="Arial" w:hAnsi="Arial" w:cs="Arial"/>
                <w:b/>
                <w:sz w:val="16"/>
                <w:szCs w:val="16"/>
              </w:rPr>
              <w:t>Esposizione autonoma di argomenti</w:t>
            </w:r>
          </w:p>
        </w:tc>
        <w:tc>
          <w:tcPr>
            <w:tcW w:w="986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6C1C2C">
              <w:rPr>
                <w:rFonts w:ascii="Arial" w:hAnsi="Arial" w:cs="Arial"/>
                <w:b/>
                <w:iCs/>
                <w:sz w:val="16"/>
                <w:szCs w:val="16"/>
              </w:rPr>
              <w:t>Attività inter</w:t>
            </w:r>
            <w:r w:rsidRPr="006C1C2C">
              <w:rPr>
                <w:rFonts w:ascii="Arial" w:hAnsi="Arial" w:cs="Arial"/>
                <w:b/>
                <w:iCs/>
                <w:sz w:val="16"/>
                <w:szCs w:val="16"/>
              </w:rPr>
              <w:br/>
              <w:t>disciplinare</w:t>
            </w:r>
          </w:p>
        </w:tc>
        <w:tc>
          <w:tcPr>
            <w:tcW w:w="985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86" w:type="dxa"/>
            <w:textDirection w:val="btLr"/>
            <w:vAlign w:val="center"/>
          </w:tcPr>
          <w:p w:rsidR="00CE58D0" w:rsidRPr="006C1C2C" w:rsidRDefault="00CE58D0" w:rsidP="00BC5287">
            <w:pPr>
              <w:ind w:left="113" w:right="11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  <w:tr w:rsidR="00CE58D0" w:rsidTr="00BC5287">
        <w:tc>
          <w:tcPr>
            <w:tcW w:w="985" w:type="dxa"/>
          </w:tcPr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X</w:t>
            </w:r>
          </w:p>
        </w:tc>
        <w:tc>
          <w:tcPr>
            <w:tcW w:w="1103" w:type="dxa"/>
          </w:tcPr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868" w:type="dxa"/>
          </w:tcPr>
          <w:p w:rsidR="00CE58D0" w:rsidRDefault="00BD2B02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X</w:t>
            </w:r>
          </w:p>
        </w:tc>
        <w:tc>
          <w:tcPr>
            <w:tcW w:w="985" w:type="dxa"/>
          </w:tcPr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986" w:type="dxa"/>
          </w:tcPr>
          <w:p w:rsidR="00CE58D0" w:rsidRDefault="00BD2B02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X</w:t>
            </w:r>
          </w:p>
        </w:tc>
        <w:tc>
          <w:tcPr>
            <w:tcW w:w="985" w:type="dxa"/>
          </w:tcPr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X</w:t>
            </w:r>
          </w:p>
        </w:tc>
        <w:tc>
          <w:tcPr>
            <w:tcW w:w="985" w:type="dxa"/>
          </w:tcPr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X</w:t>
            </w:r>
          </w:p>
        </w:tc>
        <w:tc>
          <w:tcPr>
            <w:tcW w:w="986" w:type="dxa"/>
          </w:tcPr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985" w:type="dxa"/>
          </w:tcPr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986" w:type="dxa"/>
          </w:tcPr>
          <w:p w:rsidR="00CE58D0" w:rsidRDefault="00CE58D0" w:rsidP="00BC5287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:rsidR="00CE58D0" w:rsidRDefault="00CE58D0" w:rsidP="00CE58D0">
      <w:pPr>
        <w:jc w:val="both"/>
        <w:rPr>
          <w:rFonts w:ascii="Arial" w:hAnsi="Arial" w:cs="Arial"/>
          <w:i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23"/>
        <w:gridCol w:w="2709"/>
        <w:gridCol w:w="2576"/>
        <w:gridCol w:w="2698"/>
      </w:tblGrid>
      <w:tr w:rsidR="00CE58D0" w:rsidTr="00BC5287">
        <w:trPr>
          <w:jc w:val="center"/>
        </w:trPr>
        <w:tc>
          <w:tcPr>
            <w:tcW w:w="5000" w:type="pct"/>
            <w:gridSpan w:val="4"/>
          </w:tcPr>
          <w:p w:rsidR="00CE58D0" w:rsidRPr="00435004" w:rsidRDefault="00CE58D0" w:rsidP="00BC528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C67CB">
              <w:rPr>
                <w:rFonts w:ascii="Arial" w:hAnsi="Arial" w:cs="Arial"/>
                <w:b/>
              </w:rPr>
              <w:t>Valutazione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35004">
              <w:rPr>
                <w:rFonts w:ascii="Arial" w:hAnsi="Arial" w:cs="Arial"/>
                <w:sz w:val="20"/>
              </w:rPr>
              <w:t>(</w:t>
            </w:r>
            <w:r w:rsidRPr="00435004">
              <w:rPr>
                <w:rFonts w:ascii="Arial" w:hAnsi="Arial" w:cs="Arial"/>
                <w:i/>
                <w:sz w:val="20"/>
                <w:szCs w:val="22"/>
              </w:rPr>
              <w:t>Sulla base dei criteri generali di valutazione indicati nel POF, e di quelli specifici della programmazione di materia, definire per la classe i livelli essenziali di competenze, conoscenze ed abilità da raggiungere per un giudizio di sufficienza</w:t>
            </w:r>
            <w:r>
              <w:rPr>
                <w:rFonts w:ascii="Arial" w:hAnsi="Arial" w:cs="Arial"/>
                <w:sz w:val="20"/>
                <w:szCs w:val="22"/>
              </w:rPr>
              <w:t>)</w:t>
            </w:r>
          </w:p>
        </w:tc>
      </w:tr>
      <w:tr w:rsidR="00CE58D0" w:rsidTr="00BC5287">
        <w:trPr>
          <w:jc w:val="center"/>
        </w:trPr>
        <w:tc>
          <w:tcPr>
            <w:tcW w:w="1089" w:type="pct"/>
          </w:tcPr>
          <w:p w:rsidR="00CE58D0" w:rsidRPr="002C4699" w:rsidRDefault="00CE58D0" w:rsidP="00BC52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4699">
              <w:rPr>
                <w:rFonts w:ascii="Arial" w:hAnsi="Arial" w:cs="Arial"/>
                <w:b/>
                <w:sz w:val="20"/>
                <w:szCs w:val="20"/>
              </w:rPr>
              <w:lastRenderedPageBreak/>
              <w:t>V</w:t>
            </w:r>
            <w:r>
              <w:rPr>
                <w:rFonts w:ascii="Arial" w:hAnsi="Arial" w:cs="Arial"/>
                <w:b/>
                <w:sz w:val="20"/>
                <w:szCs w:val="20"/>
              </w:rPr>
              <w:t>OTO</w:t>
            </w:r>
          </w:p>
        </w:tc>
        <w:tc>
          <w:tcPr>
            <w:tcW w:w="1327" w:type="pct"/>
          </w:tcPr>
          <w:p w:rsidR="00CE58D0" w:rsidRPr="002C4699" w:rsidRDefault="00CE58D0" w:rsidP="00BC52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4699">
              <w:rPr>
                <w:rFonts w:ascii="Arial" w:hAnsi="Arial" w:cs="Arial"/>
                <w:b/>
                <w:sz w:val="20"/>
                <w:szCs w:val="20"/>
              </w:rPr>
              <w:t>CONOSCENZE</w:t>
            </w:r>
          </w:p>
        </w:tc>
        <w:tc>
          <w:tcPr>
            <w:tcW w:w="1262" w:type="pct"/>
          </w:tcPr>
          <w:p w:rsidR="00CE58D0" w:rsidRPr="002C4699" w:rsidRDefault="00CE58D0" w:rsidP="00BC52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4699">
              <w:rPr>
                <w:rFonts w:ascii="Arial" w:hAnsi="Arial" w:cs="Arial"/>
                <w:b/>
                <w:sz w:val="20"/>
                <w:szCs w:val="20"/>
              </w:rPr>
              <w:t>ABILITA’</w:t>
            </w:r>
          </w:p>
        </w:tc>
        <w:tc>
          <w:tcPr>
            <w:tcW w:w="1322" w:type="pct"/>
          </w:tcPr>
          <w:p w:rsidR="00CE58D0" w:rsidRPr="002C4699" w:rsidRDefault="00CE58D0" w:rsidP="00BC52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C4699">
              <w:rPr>
                <w:rFonts w:ascii="Arial" w:hAnsi="Arial" w:cs="Arial"/>
                <w:b/>
                <w:sz w:val="20"/>
                <w:szCs w:val="20"/>
              </w:rPr>
              <w:t>COMPETENZE</w:t>
            </w:r>
          </w:p>
        </w:tc>
      </w:tr>
      <w:tr w:rsidR="00CE58D0" w:rsidTr="00BC5287">
        <w:trPr>
          <w:jc w:val="center"/>
        </w:trPr>
        <w:tc>
          <w:tcPr>
            <w:tcW w:w="1089" w:type="pct"/>
            <w:vMerge w:val="restart"/>
            <w:vAlign w:val="center"/>
          </w:tcPr>
          <w:p w:rsidR="00CE58D0" w:rsidRPr="002C4699" w:rsidRDefault="00CE58D0" w:rsidP="00BC52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27" w:type="pct"/>
          </w:tcPr>
          <w:p w:rsidR="00CE58D0" w:rsidRPr="002C4699" w:rsidRDefault="00CE58D0" w:rsidP="00BC52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699">
              <w:rPr>
                <w:rFonts w:ascii="Arial" w:hAnsi="Arial" w:cs="Arial"/>
                <w:sz w:val="20"/>
                <w:szCs w:val="20"/>
              </w:rPr>
              <w:t>Conoscenza essenziale, ma pressoché completa degli argomenti fondamentali</w:t>
            </w:r>
          </w:p>
        </w:tc>
        <w:tc>
          <w:tcPr>
            <w:tcW w:w="1262" w:type="pct"/>
          </w:tcPr>
          <w:p w:rsidR="00CE58D0" w:rsidRPr="002C4699" w:rsidRDefault="00CE58D0" w:rsidP="00BC52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699">
              <w:rPr>
                <w:rFonts w:ascii="Arial" w:hAnsi="Arial" w:cs="Arial"/>
                <w:sz w:val="20"/>
                <w:szCs w:val="20"/>
              </w:rPr>
              <w:t>Capacità di applicare procedure e conoscenze in modo autonomo in compiti semplici</w:t>
            </w:r>
          </w:p>
        </w:tc>
        <w:tc>
          <w:tcPr>
            <w:tcW w:w="1322" w:type="pct"/>
          </w:tcPr>
          <w:p w:rsidR="00CE58D0" w:rsidRPr="002C4699" w:rsidRDefault="00CE58D0" w:rsidP="00BC52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4699">
              <w:rPr>
                <w:rFonts w:ascii="Arial" w:hAnsi="Arial" w:cs="Arial"/>
                <w:sz w:val="20"/>
                <w:szCs w:val="20"/>
              </w:rPr>
              <w:t>Competenze acquisite in modo essenziale</w:t>
            </w:r>
          </w:p>
        </w:tc>
      </w:tr>
      <w:tr w:rsidR="00CE58D0" w:rsidTr="00BC5287">
        <w:trPr>
          <w:trHeight w:val="3250"/>
          <w:jc w:val="center"/>
        </w:trPr>
        <w:tc>
          <w:tcPr>
            <w:tcW w:w="1089" w:type="pct"/>
            <w:vMerge/>
          </w:tcPr>
          <w:p w:rsidR="00CE58D0" w:rsidRPr="002C4699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pct"/>
          </w:tcPr>
          <w:p w:rsidR="00CE58D0" w:rsidRPr="002C4699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</w:p>
          <w:p w:rsidR="00CE58D0" w:rsidRPr="002C4699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Riferire su testi, autori o periodi trattati svolgendo analisi semplici ma pertinenti a quanto richiesto</w:t>
            </w:r>
          </w:p>
          <w:p w:rsidR="00CE58D0" w:rsidRPr="002C4699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</w:p>
          <w:p w:rsidR="00CE58D0" w:rsidRPr="002C4699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</w:p>
          <w:p w:rsidR="00CE58D0" w:rsidRPr="002C4699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2" w:type="pct"/>
          </w:tcPr>
          <w:p w:rsidR="00CE58D0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</w:p>
          <w:p w:rsidR="00CE58D0" w:rsidRPr="002C4699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  <w:r w:rsidRPr="0092394F">
              <w:rPr>
                <w:rFonts w:ascii="Arial" w:hAnsi="Arial" w:cs="Arial"/>
                <w:sz w:val="20"/>
                <w:szCs w:val="20"/>
              </w:rPr>
              <w:t>Utilizzare le abilità fondamentali in modo ordinato e nell’insieme chiaro e scorrevole</w:t>
            </w:r>
          </w:p>
        </w:tc>
        <w:tc>
          <w:tcPr>
            <w:tcW w:w="1322" w:type="pct"/>
          </w:tcPr>
          <w:p w:rsidR="00CE58D0" w:rsidRPr="004967F2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Conseguire</w:t>
            </w:r>
            <w:r w:rsidRPr="004967F2">
              <w:rPr>
                <w:rFonts w:ascii="Arial" w:hAnsi="Arial" w:cs="Arial"/>
                <w:sz w:val="20"/>
                <w:szCs w:val="20"/>
              </w:rPr>
              <w:t>, con il lavoro costante</w:t>
            </w:r>
            <w:r>
              <w:rPr>
                <w:rFonts w:ascii="Arial" w:hAnsi="Arial" w:cs="Arial"/>
                <w:sz w:val="20"/>
                <w:szCs w:val="20"/>
              </w:rPr>
              <w:t xml:space="preserve"> e riflettendo sui propri processi di apprendimento</w:t>
            </w:r>
            <w:r w:rsidRPr="004967F2">
              <w:rPr>
                <w:rFonts w:ascii="Arial" w:hAnsi="Arial" w:cs="Arial"/>
                <w:sz w:val="20"/>
                <w:szCs w:val="20"/>
              </w:rPr>
              <w:t>, un miglioramento</w:t>
            </w:r>
          </w:p>
          <w:p w:rsidR="00CE58D0" w:rsidRPr="002C4699" w:rsidRDefault="00CE58D0" w:rsidP="00BC5287">
            <w:pPr>
              <w:rPr>
                <w:rFonts w:ascii="Arial" w:hAnsi="Arial" w:cs="Arial"/>
                <w:sz w:val="20"/>
                <w:szCs w:val="20"/>
              </w:rPr>
            </w:pPr>
            <w:r w:rsidRPr="004967F2">
              <w:rPr>
                <w:rFonts w:ascii="Arial" w:hAnsi="Arial" w:cs="Arial"/>
                <w:sz w:val="20"/>
                <w:szCs w:val="20"/>
              </w:rPr>
              <w:t>nel sapere fare consapevol</w:t>
            </w:r>
            <w:r>
              <w:rPr>
                <w:rFonts w:ascii="Arial" w:hAnsi="Arial" w:cs="Arial"/>
                <w:sz w:val="20"/>
                <w:szCs w:val="20"/>
              </w:rPr>
              <w:t>mente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metacognizione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:rsidR="00CE58D0" w:rsidRDefault="00CE58D0" w:rsidP="00CE58D0">
      <w:pPr>
        <w:rPr>
          <w:rFonts w:ascii="Arial" w:hAnsi="Arial" w:cs="Arial"/>
        </w:rPr>
      </w:pPr>
    </w:p>
    <w:p w:rsidR="00CE58D0" w:rsidRPr="00D926B8" w:rsidRDefault="00CE58D0" w:rsidP="00CE58D0">
      <w:pPr>
        <w:rPr>
          <w:rFonts w:ascii="Arial" w:hAnsi="Arial" w:cs="Arial"/>
          <w:b/>
          <w:bCs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1"/>
        <w:gridCol w:w="1702"/>
        <w:gridCol w:w="1700"/>
        <w:gridCol w:w="2092"/>
        <w:gridCol w:w="1310"/>
      </w:tblGrid>
      <w:tr w:rsidR="00CE58D0" w:rsidTr="00BC5287">
        <w:tc>
          <w:tcPr>
            <w:tcW w:w="5000" w:type="pct"/>
            <w:gridSpan w:val="6"/>
          </w:tcPr>
          <w:p w:rsidR="00CE58D0" w:rsidRDefault="00CE58D0" w:rsidP="00BC5287">
            <w:pPr>
              <w:rPr>
                <w:rFonts w:ascii="Arial" w:hAnsi="Arial" w:cs="Arial"/>
                <w:sz w:val="16"/>
                <w:szCs w:val="16"/>
              </w:rPr>
            </w:pPr>
            <w:r w:rsidRPr="00D926B8">
              <w:rPr>
                <w:rFonts w:ascii="Arial" w:hAnsi="Arial" w:cs="Arial"/>
                <w:b/>
                <w:bCs/>
              </w:rPr>
              <w:t>Strumenti di lavoro</w:t>
            </w:r>
          </w:p>
        </w:tc>
      </w:tr>
      <w:tr w:rsidR="00CE58D0" w:rsidTr="00BC5287">
        <w:tc>
          <w:tcPr>
            <w:tcW w:w="833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Libro di testo</w:t>
            </w:r>
          </w:p>
        </w:tc>
        <w:tc>
          <w:tcPr>
            <w:tcW w:w="833" w:type="pct"/>
          </w:tcPr>
          <w:p w:rsidR="00CE58D0" w:rsidRPr="0098721C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721C">
              <w:rPr>
                <w:rFonts w:ascii="Arial" w:hAnsi="Arial" w:cs="Arial"/>
                <w:sz w:val="16"/>
                <w:szCs w:val="16"/>
              </w:rPr>
              <w:t>Dispense</w:t>
            </w:r>
          </w:p>
        </w:tc>
        <w:tc>
          <w:tcPr>
            <w:tcW w:w="834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Sussidi audiovisivi</w:t>
            </w:r>
          </w:p>
        </w:tc>
        <w:tc>
          <w:tcPr>
            <w:tcW w:w="833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Sussidi informatici</w:t>
            </w:r>
          </w:p>
        </w:tc>
        <w:tc>
          <w:tcPr>
            <w:tcW w:w="1025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Fonti storiche originali</w:t>
            </w:r>
          </w:p>
        </w:tc>
        <w:tc>
          <w:tcPr>
            <w:tcW w:w="642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8D0" w:rsidTr="00BC5287">
        <w:tc>
          <w:tcPr>
            <w:tcW w:w="833" w:type="pct"/>
          </w:tcPr>
          <w:p w:rsidR="00CE58D0" w:rsidRPr="005978AF" w:rsidRDefault="00CE58D0" w:rsidP="00BC528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978AF">
              <w:rPr>
                <w:rFonts w:ascii="Arial" w:hAnsi="Arial" w:cs="Arial"/>
                <w:i/>
                <w:iCs/>
                <w:sz w:val="16"/>
                <w:szCs w:val="16"/>
              </w:rPr>
              <w:t>x</w:t>
            </w:r>
          </w:p>
          <w:p w:rsidR="00CE58D0" w:rsidRDefault="00CE58D0" w:rsidP="00BC528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833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x</w:t>
            </w:r>
          </w:p>
        </w:tc>
        <w:tc>
          <w:tcPr>
            <w:tcW w:w="834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x</w:t>
            </w:r>
          </w:p>
        </w:tc>
        <w:tc>
          <w:tcPr>
            <w:tcW w:w="833" w:type="pct"/>
          </w:tcPr>
          <w:p w:rsidR="00CE58D0" w:rsidRDefault="005757AC" w:rsidP="00BC528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X</w:t>
            </w:r>
          </w:p>
        </w:tc>
        <w:tc>
          <w:tcPr>
            <w:tcW w:w="1025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x</w:t>
            </w:r>
          </w:p>
        </w:tc>
        <w:tc>
          <w:tcPr>
            <w:tcW w:w="642" w:type="pct"/>
          </w:tcPr>
          <w:p w:rsidR="00CE58D0" w:rsidRDefault="00CE58D0" w:rsidP="00BC528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</w:tr>
    </w:tbl>
    <w:p w:rsidR="00CE58D0" w:rsidRPr="00D926B8" w:rsidRDefault="00CE58D0" w:rsidP="00CE58D0">
      <w:pPr>
        <w:rPr>
          <w:rFonts w:ascii="Arial" w:hAnsi="Arial" w:cs="Arial"/>
          <w:sz w:val="22"/>
          <w:szCs w:val="22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0"/>
        <w:gridCol w:w="3403"/>
        <w:gridCol w:w="3403"/>
      </w:tblGrid>
      <w:tr w:rsidR="00CE58D0" w:rsidTr="00BC5287">
        <w:tc>
          <w:tcPr>
            <w:tcW w:w="5000" w:type="pct"/>
            <w:gridSpan w:val="3"/>
          </w:tcPr>
          <w:p w:rsidR="00CE58D0" w:rsidRPr="005503B0" w:rsidRDefault="00CE58D0" w:rsidP="00BC5287">
            <w:pPr>
              <w:rPr>
                <w:rFonts w:ascii="Arial" w:hAnsi="Arial" w:cs="Arial"/>
                <w:sz w:val="16"/>
                <w:szCs w:val="16"/>
              </w:rPr>
            </w:pPr>
            <w:r w:rsidRPr="00D926B8">
              <w:rPr>
                <w:rFonts w:ascii="Arial" w:hAnsi="Arial" w:cs="Arial"/>
                <w:b/>
                <w:bCs/>
              </w:rPr>
              <w:t>Laboratori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5503B0">
              <w:rPr>
                <w:rFonts w:ascii="Arial" w:hAnsi="Arial" w:cs="Arial"/>
                <w:iCs/>
                <w:sz w:val="20"/>
                <w:szCs w:val="22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2"/>
              </w:rPr>
              <w:t>I</w:t>
            </w:r>
            <w:r w:rsidRPr="005503B0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ndicare il tipo di laboratorio, la frequenza d’uso (settimanale, per </w:t>
            </w:r>
            <w:proofErr w:type="gramStart"/>
            <w:r w:rsidRPr="005503B0">
              <w:rPr>
                <w:rFonts w:ascii="Arial" w:hAnsi="Arial" w:cs="Arial"/>
                <w:i/>
                <w:iCs/>
                <w:sz w:val="20"/>
                <w:szCs w:val="22"/>
              </w:rPr>
              <w:t>moduli,…</w:t>
            </w:r>
            <w:proofErr w:type="gramEnd"/>
            <w:r w:rsidRPr="005503B0">
              <w:rPr>
                <w:rFonts w:ascii="Arial" w:hAnsi="Arial" w:cs="Arial"/>
                <w:i/>
                <w:iCs/>
                <w:sz w:val="20"/>
                <w:szCs w:val="22"/>
              </w:rPr>
              <w:t>), il monte ore complessivo di attività laboratoriale</w:t>
            </w:r>
            <w:r>
              <w:rPr>
                <w:rFonts w:ascii="Arial" w:hAnsi="Arial" w:cs="Arial"/>
                <w:iCs/>
                <w:sz w:val="20"/>
                <w:szCs w:val="22"/>
              </w:rPr>
              <w:t>)</w:t>
            </w:r>
          </w:p>
        </w:tc>
      </w:tr>
      <w:tr w:rsidR="00CE58D0" w:rsidRPr="008D4C1F" w:rsidTr="00BC5287">
        <w:tc>
          <w:tcPr>
            <w:tcW w:w="1666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C1F">
              <w:rPr>
                <w:rFonts w:ascii="Arial" w:hAnsi="Arial" w:cs="Arial"/>
                <w:sz w:val="16"/>
                <w:szCs w:val="16"/>
              </w:rPr>
              <w:t>Tipo di laboratorio</w:t>
            </w:r>
          </w:p>
        </w:tc>
        <w:tc>
          <w:tcPr>
            <w:tcW w:w="1667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C1F">
              <w:rPr>
                <w:rFonts w:ascii="Arial" w:hAnsi="Arial" w:cs="Arial"/>
                <w:sz w:val="16"/>
                <w:szCs w:val="16"/>
              </w:rPr>
              <w:t>Frequenza</w:t>
            </w:r>
          </w:p>
        </w:tc>
        <w:tc>
          <w:tcPr>
            <w:tcW w:w="1667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C1F">
              <w:rPr>
                <w:rFonts w:ascii="Arial" w:hAnsi="Arial" w:cs="Arial"/>
                <w:sz w:val="16"/>
                <w:szCs w:val="16"/>
              </w:rPr>
              <w:t>Monte ore complessivo</w:t>
            </w:r>
          </w:p>
        </w:tc>
      </w:tr>
      <w:tr w:rsidR="00CE58D0" w:rsidRPr="008D4C1F" w:rsidTr="00BC5287">
        <w:tc>
          <w:tcPr>
            <w:tcW w:w="1666" w:type="pct"/>
          </w:tcPr>
          <w:p w:rsidR="00CE58D0" w:rsidRPr="008D4C1F" w:rsidRDefault="00CE58D0" w:rsidP="00BC5287">
            <w:pPr>
              <w:rPr>
                <w:rFonts w:ascii="Arial" w:hAnsi="Arial" w:cs="Arial"/>
              </w:rPr>
            </w:pPr>
          </w:p>
          <w:p w:rsidR="00CE58D0" w:rsidRPr="008D4C1F" w:rsidRDefault="00CE58D0" w:rsidP="00BC5287">
            <w:pPr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:rsidR="00CE58D0" w:rsidRPr="008D4C1F" w:rsidRDefault="00CE58D0" w:rsidP="00BC5287">
            <w:pPr>
              <w:rPr>
                <w:rFonts w:ascii="Arial" w:hAnsi="Arial" w:cs="Arial"/>
              </w:rPr>
            </w:pPr>
          </w:p>
        </w:tc>
        <w:tc>
          <w:tcPr>
            <w:tcW w:w="1667" w:type="pct"/>
          </w:tcPr>
          <w:p w:rsidR="00CE58D0" w:rsidRPr="008D4C1F" w:rsidRDefault="00CE58D0" w:rsidP="00BC5287">
            <w:pPr>
              <w:rPr>
                <w:rFonts w:ascii="Arial" w:hAnsi="Arial" w:cs="Arial"/>
              </w:rPr>
            </w:pPr>
          </w:p>
        </w:tc>
      </w:tr>
    </w:tbl>
    <w:p w:rsidR="00CE58D0" w:rsidRDefault="00CE58D0" w:rsidP="00CE58D0">
      <w:pPr>
        <w:rPr>
          <w:rFonts w:ascii="Arial" w:hAnsi="Arial" w:cs="Arial"/>
          <w:sz w:val="16"/>
          <w:szCs w:val="16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2"/>
        <w:gridCol w:w="2041"/>
        <w:gridCol w:w="2041"/>
        <w:gridCol w:w="2041"/>
        <w:gridCol w:w="2041"/>
      </w:tblGrid>
      <w:tr w:rsidR="00CE58D0" w:rsidTr="00BC5287">
        <w:tc>
          <w:tcPr>
            <w:tcW w:w="5000" w:type="pct"/>
            <w:gridSpan w:val="5"/>
          </w:tcPr>
          <w:p w:rsidR="00CE58D0" w:rsidRPr="005503B0" w:rsidRDefault="00CE58D0" w:rsidP="00BC5287">
            <w:pPr>
              <w:rPr>
                <w:rFonts w:ascii="Arial" w:hAnsi="Arial" w:cs="Arial"/>
                <w:b/>
                <w:bCs/>
              </w:rPr>
            </w:pPr>
            <w:r w:rsidRPr="00704FC0">
              <w:rPr>
                <w:rFonts w:ascii="Arial" w:hAnsi="Arial" w:cs="Arial"/>
                <w:b/>
                <w:bCs/>
              </w:rPr>
              <w:t>Attivit</w:t>
            </w:r>
            <w:r>
              <w:rPr>
                <w:rFonts w:ascii="Arial" w:hAnsi="Arial" w:cs="Arial"/>
                <w:b/>
                <w:bCs/>
              </w:rPr>
              <w:t xml:space="preserve">à di recupero e sostegno </w:t>
            </w:r>
            <w:r w:rsidRPr="005503B0">
              <w:rPr>
                <w:rFonts w:ascii="Arial" w:hAnsi="Arial" w:cs="Arial"/>
                <w:iCs/>
                <w:sz w:val="20"/>
                <w:szCs w:val="22"/>
              </w:rPr>
              <w:t>(</w:t>
            </w:r>
            <w:r w:rsidRPr="005503B0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Sulla base del Piano di recupero e sostegno approvato dal </w:t>
            </w:r>
            <w:r>
              <w:rPr>
                <w:rFonts w:ascii="Arial" w:hAnsi="Arial" w:cs="Arial"/>
                <w:i/>
                <w:iCs/>
                <w:sz w:val="20"/>
                <w:szCs w:val="22"/>
              </w:rPr>
              <w:t>c</w:t>
            </w:r>
            <w:r w:rsidRPr="005503B0">
              <w:rPr>
                <w:rFonts w:ascii="Arial" w:hAnsi="Arial" w:cs="Arial"/>
                <w:i/>
                <w:iCs/>
                <w:sz w:val="20"/>
                <w:szCs w:val="22"/>
              </w:rPr>
              <w:t>ollegio dei docenti, indicare le modalità utilizzate per la propria disciplina</w:t>
            </w:r>
            <w:r>
              <w:rPr>
                <w:rFonts w:ascii="Arial" w:hAnsi="Arial" w:cs="Arial"/>
                <w:iCs/>
                <w:sz w:val="20"/>
                <w:szCs w:val="22"/>
              </w:rPr>
              <w:t>)</w:t>
            </w:r>
          </w:p>
        </w:tc>
      </w:tr>
      <w:tr w:rsidR="00CE58D0" w:rsidRPr="008D4C1F" w:rsidTr="00BC5287">
        <w:tc>
          <w:tcPr>
            <w:tcW w:w="1000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C1F">
              <w:rPr>
                <w:rFonts w:ascii="Arial" w:hAnsi="Arial" w:cs="Arial"/>
                <w:sz w:val="16"/>
                <w:szCs w:val="16"/>
              </w:rPr>
              <w:t>Sportello</w:t>
            </w:r>
          </w:p>
        </w:tc>
        <w:tc>
          <w:tcPr>
            <w:tcW w:w="1000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C1F">
              <w:rPr>
                <w:rFonts w:ascii="Arial" w:hAnsi="Arial" w:cs="Arial"/>
                <w:sz w:val="16"/>
                <w:szCs w:val="16"/>
              </w:rPr>
              <w:t>Sostegno metodologico</w:t>
            </w:r>
          </w:p>
        </w:tc>
        <w:tc>
          <w:tcPr>
            <w:tcW w:w="1000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C1F">
              <w:rPr>
                <w:rFonts w:ascii="Arial" w:hAnsi="Arial" w:cs="Arial"/>
                <w:sz w:val="16"/>
                <w:szCs w:val="16"/>
              </w:rPr>
              <w:t>Sostegno linguistico</w:t>
            </w:r>
          </w:p>
        </w:tc>
        <w:tc>
          <w:tcPr>
            <w:tcW w:w="1000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C1F">
              <w:rPr>
                <w:rFonts w:ascii="Arial" w:hAnsi="Arial" w:cs="Arial"/>
                <w:sz w:val="16"/>
                <w:szCs w:val="16"/>
              </w:rPr>
              <w:t>Recupero in classe</w:t>
            </w:r>
          </w:p>
        </w:tc>
        <w:tc>
          <w:tcPr>
            <w:tcW w:w="1000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D4C1F">
              <w:rPr>
                <w:rFonts w:ascii="Arial" w:hAnsi="Arial" w:cs="Arial"/>
                <w:sz w:val="16"/>
                <w:szCs w:val="16"/>
              </w:rPr>
              <w:t>Studio individuale assistito</w:t>
            </w:r>
          </w:p>
        </w:tc>
      </w:tr>
      <w:tr w:rsidR="00CE58D0" w:rsidRPr="008D4C1F" w:rsidTr="00BC5287">
        <w:tc>
          <w:tcPr>
            <w:tcW w:w="1000" w:type="pct"/>
          </w:tcPr>
          <w:p w:rsidR="00CE58D0" w:rsidRPr="008D4C1F" w:rsidRDefault="00BD2B02" w:rsidP="00BC52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  <w:p w:rsidR="00CE58D0" w:rsidRPr="008D4C1F" w:rsidRDefault="00CE58D0" w:rsidP="00BC5287">
            <w:pPr>
              <w:rPr>
                <w:rFonts w:ascii="Arial" w:hAnsi="Arial" w:cs="Arial"/>
                <w:sz w:val="16"/>
                <w:szCs w:val="16"/>
              </w:rPr>
            </w:pPr>
          </w:p>
          <w:p w:rsidR="00CE58D0" w:rsidRPr="008D4C1F" w:rsidRDefault="00CE58D0" w:rsidP="00BC528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0" w:type="pct"/>
          </w:tcPr>
          <w:p w:rsidR="00CE58D0" w:rsidRPr="008D4C1F" w:rsidRDefault="00CE58D0" w:rsidP="00BC528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0" w:type="pct"/>
          </w:tcPr>
          <w:p w:rsidR="00CE58D0" w:rsidRPr="008D4C1F" w:rsidRDefault="00BD2B02" w:rsidP="00BC52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000" w:type="pct"/>
          </w:tcPr>
          <w:p w:rsidR="00CE58D0" w:rsidRPr="008D4C1F" w:rsidRDefault="00CE58D0" w:rsidP="00BC528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000" w:type="pct"/>
          </w:tcPr>
          <w:p w:rsidR="00CE58D0" w:rsidRPr="008D4C1F" w:rsidRDefault="00CE58D0" w:rsidP="00BC528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E58D0" w:rsidTr="00BC5287">
        <w:tc>
          <w:tcPr>
            <w:tcW w:w="5000" w:type="pct"/>
            <w:gridSpan w:val="5"/>
          </w:tcPr>
          <w:p w:rsidR="00CE58D0" w:rsidRPr="00704FC0" w:rsidRDefault="00CE58D0" w:rsidP="00BC528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</w:rPr>
              <w:t xml:space="preserve">  </w:t>
            </w:r>
            <w:r w:rsidRPr="00704FC0">
              <w:rPr>
                <w:rFonts w:ascii="Arial" w:hAnsi="Arial" w:cs="Arial"/>
                <w:b/>
                <w:bCs/>
              </w:rPr>
              <w:t>Attività integrative e complementari</w:t>
            </w:r>
          </w:p>
          <w:p w:rsidR="00CE58D0" w:rsidRDefault="00CE58D0" w:rsidP="00BC5287">
            <w:pPr>
              <w:rPr>
                <w:rFonts w:ascii="Arial" w:hAnsi="Arial" w:cs="Arial"/>
                <w:i/>
                <w:iCs/>
                <w:sz w:val="20"/>
              </w:rPr>
            </w:pPr>
            <w:r>
              <w:rPr>
                <w:rFonts w:ascii="Arial" w:hAnsi="Arial" w:cs="Arial"/>
                <w:iCs/>
                <w:sz w:val="20"/>
                <w:szCs w:val="22"/>
              </w:rPr>
              <w:t>(</w:t>
            </w:r>
            <w:r w:rsidRPr="005503B0">
              <w:rPr>
                <w:rFonts w:ascii="Arial" w:hAnsi="Arial" w:cs="Arial"/>
                <w:i/>
                <w:iCs/>
                <w:sz w:val="20"/>
                <w:szCs w:val="22"/>
              </w:rPr>
              <w:t>Indicare la partecipazione a progetti, incontri con es</w:t>
            </w:r>
            <w:r>
              <w:rPr>
                <w:rFonts w:ascii="Arial" w:hAnsi="Arial" w:cs="Arial"/>
                <w:i/>
                <w:iCs/>
                <w:sz w:val="20"/>
                <w:szCs w:val="22"/>
              </w:rPr>
              <w:t>perti, visite didattiche, stage)</w:t>
            </w:r>
          </w:p>
          <w:p w:rsidR="00CE58D0" w:rsidRDefault="00CE58D0" w:rsidP="00BC52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Analisi di fonti storiche, Laboratorio di scrittura.</w:t>
            </w:r>
          </w:p>
          <w:p w:rsidR="00CE58D0" w:rsidRPr="005503B0" w:rsidRDefault="00CE58D0" w:rsidP="00BC5287">
            <w:pPr>
              <w:rPr>
                <w:rFonts w:ascii="Arial" w:hAnsi="Arial" w:cs="Arial"/>
                <w:i/>
                <w:iCs/>
                <w:sz w:val="20"/>
              </w:rPr>
            </w:pPr>
          </w:p>
        </w:tc>
      </w:tr>
    </w:tbl>
    <w:p w:rsidR="00CE58D0" w:rsidRDefault="00CE58D0" w:rsidP="00CE58D0">
      <w:pPr>
        <w:rPr>
          <w:rFonts w:ascii="Arial" w:hAnsi="Arial" w:cs="Arial"/>
        </w:rPr>
      </w:pPr>
    </w:p>
    <w:p w:rsidR="00CE58D0" w:rsidRDefault="00CE58D0" w:rsidP="00CE58D0">
      <w:pPr>
        <w:rPr>
          <w:rFonts w:ascii="Arial" w:hAnsi="Arial" w:cs="Arial"/>
        </w:rPr>
      </w:pPr>
    </w:p>
    <w:p w:rsidR="00CE58D0" w:rsidRDefault="00CE58D0" w:rsidP="00CE58D0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Milano,  </w:t>
      </w:r>
      <w:r w:rsidR="00BD2B02">
        <w:rPr>
          <w:rFonts w:ascii="Arial" w:hAnsi="Arial" w:cs="Arial"/>
        </w:rPr>
        <w:t>30</w:t>
      </w:r>
      <w:proofErr w:type="gramEnd"/>
      <w:r>
        <w:rPr>
          <w:rFonts w:ascii="Arial" w:hAnsi="Arial" w:cs="Arial"/>
        </w:rPr>
        <w:t>/0</w:t>
      </w:r>
      <w:r w:rsidR="00BD2B02">
        <w:rPr>
          <w:rFonts w:ascii="Arial" w:hAnsi="Arial" w:cs="Arial"/>
        </w:rPr>
        <w:t>5</w:t>
      </w:r>
      <w:r>
        <w:rPr>
          <w:rFonts w:ascii="Arial" w:hAnsi="Arial" w:cs="Arial"/>
        </w:rPr>
        <w:t>/202</w:t>
      </w:r>
      <w:r w:rsidR="00BD2B02">
        <w:rPr>
          <w:rFonts w:ascii="Arial" w:hAnsi="Arial" w:cs="Arial"/>
        </w:rPr>
        <w:t>5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Il docente</w:t>
      </w:r>
    </w:p>
    <w:p w:rsidR="00CE58D0" w:rsidRDefault="00CE58D0" w:rsidP="00CE58D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:rsidR="00CE58D0" w:rsidRDefault="00CE58D0" w:rsidP="00CE58D0">
      <w:pPr>
        <w:rPr>
          <w:rFonts w:ascii="Arial" w:hAnsi="Arial" w:cs="Arial"/>
        </w:rPr>
      </w:pPr>
    </w:p>
    <w:p w:rsidR="00CE58D0" w:rsidRDefault="00CE58D0" w:rsidP="00CE58D0">
      <w:pPr>
        <w:rPr>
          <w:rFonts w:ascii="Arial" w:hAnsi="Arial" w:cs="Arial"/>
        </w:rPr>
      </w:pPr>
      <w:r>
        <w:rPr>
          <w:rFonts w:ascii="Arial" w:hAnsi="Arial" w:cs="Arial"/>
        </w:rPr>
        <w:t>Per presa visione</w:t>
      </w:r>
    </w:p>
    <w:p w:rsidR="00CE58D0" w:rsidRDefault="00CE58D0" w:rsidP="00CE58D0">
      <w:pPr>
        <w:rPr>
          <w:rFonts w:ascii="Arial" w:hAnsi="Arial" w:cs="Arial"/>
        </w:rPr>
      </w:pPr>
      <w:r>
        <w:rPr>
          <w:rFonts w:ascii="Arial" w:hAnsi="Arial" w:cs="Arial"/>
        </w:rPr>
        <w:t>Firma degli studenti rappresentanti di classe</w:t>
      </w:r>
    </w:p>
    <w:p w:rsidR="00CE58D0" w:rsidRDefault="00CE58D0" w:rsidP="00CE58D0">
      <w:pPr>
        <w:rPr>
          <w:rFonts w:ascii="Arial" w:hAnsi="Arial" w:cs="Arial"/>
        </w:rPr>
      </w:pPr>
    </w:p>
    <w:p w:rsidR="00CE58D0" w:rsidRDefault="00CE58D0" w:rsidP="00CE58D0">
      <w:pPr>
        <w:pStyle w:val="Nessunaspaziatura"/>
      </w:pPr>
      <w:r>
        <w:t>_________________________________</w:t>
      </w:r>
    </w:p>
    <w:p w:rsidR="00CE58D0" w:rsidRDefault="00CE58D0" w:rsidP="00CE58D0">
      <w:pPr>
        <w:pStyle w:val="Nessunaspaziatura"/>
      </w:pPr>
    </w:p>
    <w:p w:rsidR="00CE58D0" w:rsidRPr="008B4B54" w:rsidRDefault="00CE58D0" w:rsidP="00CE58D0">
      <w:pPr>
        <w:pStyle w:val="Nessunaspaziatura"/>
      </w:pPr>
      <w:r>
        <w:t>_________________________________</w:t>
      </w:r>
    </w:p>
    <w:p w:rsidR="00CE58D0" w:rsidRDefault="00CE58D0" w:rsidP="00CE58D0"/>
    <w:sectPr w:rsidR="00CE58D0" w:rsidSect="00AA2D79">
      <w:headerReference w:type="default" r:id="rId7"/>
      <w:footerReference w:type="default" r:id="rId8"/>
      <w:pgSz w:w="11907" w:h="16840"/>
      <w:pgMar w:top="1418" w:right="850" w:bottom="1418" w:left="1134" w:header="56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550C" w:rsidRDefault="00EC550C">
      <w:r>
        <w:separator/>
      </w:r>
    </w:p>
  </w:endnote>
  <w:endnote w:type="continuationSeparator" w:id="0">
    <w:p w:rsidR="00EC550C" w:rsidRDefault="00EC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C44074">
      <w:tc>
        <w:tcPr>
          <w:tcW w:w="7301" w:type="dxa"/>
          <w:tcBorders>
            <w:top w:val="single" w:sz="6" w:space="0" w:color="auto"/>
          </w:tcBorders>
        </w:tcPr>
        <w:p w:rsidR="00C44074" w:rsidRPr="00F17577" w:rsidRDefault="00CE58D0">
          <w:pPr>
            <w:rPr>
              <w:i/>
              <w:sz w:val="18"/>
              <w:szCs w:val="18"/>
            </w:rPr>
          </w:pPr>
          <w:fldSimple w:instr=" FILENAME   \* MERGEFORMAT ">
            <w:r>
              <w:rPr>
                <w:i/>
                <w:noProof/>
                <w:sz w:val="18"/>
                <w:szCs w:val="18"/>
              </w:rPr>
              <w:t>PianoLavoroInd.doc</w:t>
            </w:r>
          </w:fldSimple>
        </w:p>
      </w:tc>
      <w:tc>
        <w:tcPr>
          <w:tcW w:w="708" w:type="dxa"/>
          <w:tcBorders>
            <w:top w:val="single" w:sz="6" w:space="0" w:color="auto"/>
          </w:tcBorders>
        </w:tcPr>
        <w:p w:rsidR="00C44074" w:rsidRDefault="00EC550C">
          <w:pPr>
            <w:jc w:val="center"/>
          </w:pPr>
        </w:p>
      </w:tc>
      <w:tc>
        <w:tcPr>
          <w:tcW w:w="1771" w:type="dxa"/>
          <w:tcBorders>
            <w:top w:val="single" w:sz="6" w:space="0" w:color="auto"/>
          </w:tcBorders>
        </w:tcPr>
        <w:p w:rsidR="00C44074" w:rsidRDefault="00EC550C"/>
      </w:tc>
    </w:tr>
  </w:tbl>
  <w:p w:rsidR="00C44074" w:rsidRDefault="00EC55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550C" w:rsidRDefault="00EC550C">
      <w:r>
        <w:separator/>
      </w:r>
    </w:p>
  </w:footnote>
  <w:footnote w:type="continuationSeparator" w:id="0">
    <w:p w:rsidR="00EC550C" w:rsidRDefault="00EC5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33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C44074" w:rsidTr="005503B0">
      <w:trPr>
        <w:trHeight w:val="699"/>
      </w:trPr>
      <w:tc>
        <w:tcPr>
          <w:tcW w:w="1516" w:type="dxa"/>
          <w:vAlign w:val="center"/>
        </w:tcPr>
        <w:p w:rsidR="00C44074" w:rsidRDefault="00CE58D0" w:rsidP="00A90E12">
          <w:pPr>
            <w:jc w:val="center"/>
          </w:pPr>
          <w:r>
            <w:rPr>
              <w:noProof/>
            </w:rPr>
            <w:drawing>
              <wp:inline distT="0" distB="0" distL="0" distR="0" wp14:anchorId="53D3D5D3" wp14:editId="00BEE3D6">
                <wp:extent cx="351790" cy="351790"/>
                <wp:effectExtent l="19050" t="0" r="0" b="0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790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vAlign w:val="center"/>
        </w:tcPr>
        <w:p w:rsidR="00C44074" w:rsidRDefault="00CE58D0" w:rsidP="00F23630">
          <w:pPr>
            <w:framePr w:w="7088" w:h="941" w:hRule="exact" w:vSpace="1134" w:wrap="around" w:vAnchor="page" w:hAnchor="page" w:x="681" w:y="285"/>
            <w:jc w:val="center"/>
            <w:rPr>
              <w:sz w:val="40"/>
            </w:rPr>
          </w:pPr>
          <w:r w:rsidRPr="0052704F">
            <w:rPr>
              <w:b/>
              <w:bCs/>
              <w:sz w:val="48"/>
            </w:rPr>
            <w:t>I</w:t>
          </w:r>
          <w:r w:rsidRPr="0052704F">
            <w:rPr>
              <w:sz w:val="40"/>
            </w:rPr>
            <w:t xml:space="preserve">STITUTO </w:t>
          </w:r>
          <w:r w:rsidRPr="0052704F">
            <w:rPr>
              <w:b/>
              <w:bCs/>
              <w:sz w:val="48"/>
            </w:rPr>
            <w:t>S</w:t>
          </w:r>
          <w:r w:rsidRPr="0052704F">
            <w:rPr>
              <w:sz w:val="40"/>
            </w:rPr>
            <w:t xml:space="preserve">TATALE </w:t>
          </w:r>
          <w:r w:rsidRPr="0052704F">
            <w:rPr>
              <w:b/>
              <w:bCs/>
              <w:sz w:val="48"/>
            </w:rPr>
            <w:t>E</w:t>
          </w:r>
          <w:r w:rsidRPr="0052704F">
            <w:rPr>
              <w:sz w:val="40"/>
            </w:rPr>
            <w:t xml:space="preserve">TTORE </w:t>
          </w:r>
          <w:r w:rsidRPr="0052704F">
            <w:rPr>
              <w:b/>
              <w:bCs/>
              <w:sz w:val="48"/>
            </w:rPr>
            <w:t>C</w:t>
          </w:r>
          <w:r w:rsidRPr="0052704F">
            <w:rPr>
              <w:sz w:val="40"/>
            </w:rPr>
            <w:t>ONTI</w:t>
          </w:r>
        </w:p>
        <w:p w:rsidR="00C44074" w:rsidRPr="008D4C1F" w:rsidRDefault="00CE58D0" w:rsidP="008D4C1F">
          <w:pPr>
            <w:pStyle w:val="Corpotesto1"/>
            <w:framePr w:w="7088" w:h="941" w:hRule="exact" w:vSpace="1134" w:wrap="around" w:vAnchor="page" w:hAnchor="page" w:x="681" w:y="285"/>
            <w:autoSpaceDE/>
            <w:autoSpaceDN/>
            <w:ind w:firstLine="284"/>
            <w:jc w:val="center"/>
            <w:rPr>
              <w:rFonts w:ascii="Times New Roman" w:hAnsi="Times New Roman" w:cs="Times New Roman"/>
              <w:i/>
              <w:spacing w:val="-4"/>
              <w:sz w:val="16"/>
              <w:szCs w:val="16"/>
            </w:rPr>
          </w:pPr>
          <w:r w:rsidRPr="008D4C1F">
            <w:rPr>
              <w:rFonts w:ascii="Times New Roman" w:hAnsi="Times New Roman" w:cs="Times New Roman"/>
              <w:sz w:val="18"/>
              <w:szCs w:val="18"/>
            </w:rPr>
            <w:t>Istituto tecnico tecnologico – Liceo scientifico delle Scienze applicate</w:t>
          </w:r>
        </w:p>
      </w:tc>
      <w:tc>
        <w:tcPr>
          <w:tcW w:w="1270" w:type="dxa"/>
          <w:vAlign w:val="center"/>
        </w:tcPr>
        <w:p w:rsidR="00C44074" w:rsidRPr="008D4C1F" w:rsidRDefault="00CE58D0" w:rsidP="008D4C1F">
          <w:pPr>
            <w:pStyle w:val="Corpotesto1"/>
            <w:framePr w:w="7088" w:h="941" w:hRule="exact" w:vSpace="1134" w:wrap="around" w:vAnchor="page" w:hAnchor="page" w:x="681" w:y="285"/>
            <w:autoSpaceDE/>
            <w:autoSpaceDN/>
            <w:spacing w:after="120"/>
            <w:ind w:hanging="5"/>
            <w:jc w:val="center"/>
            <w:rPr>
              <w:rFonts w:ascii="Times New Roman" w:hAnsi="Times New Roman" w:cs="Times New Roman"/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36373699" wp14:editId="7F366BB6">
                <wp:extent cx="351790" cy="375285"/>
                <wp:effectExtent l="19050" t="0" r="0" b="0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1790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vAlign w:val="center"/>
        </w:tcPr>
        <w:p w:rsidR="00C44074" w:rsidRDefault="00EC550C" w:rsidP="00A90E12">
          <w:pPr>
            <w:framePr w:w="7088" w:h="941" w:hRule="exact" w:vSpace="1134" w:wrap="around" w:hAnchor="text" w:x="681" w:y="285"/>
            <w:jc w:val="center"/>
          </w:pPr>
        </w:p>
      </w:tc>
    </w:tr>
    <w:tr w:rsidR="000F3120" w:rsidTr="005503B0">
      <w:tblPrEx>
        <w:tblBorders>
          <w:bottom w:val="none" w:sz="0" w:space="0" w:color="auto"/>
        </w:tblBorders>
        <w:tblCellMar>
          <w:left w:w="70" w:type="dxa"/>
          <w:right w:w="70" w:type="dxa"/>
        </w:tblCellMar>
      </w:tblPrEx>
      <w:trPr>
        <w:gridAfter w:val="1"/>
        <w:wAfter w:w="35" w:type="dxa"/>
      </w:trPr>
      <w:tc>
        <w:tcPr>
          <w:tcW w:w="10126" w:type="dxa"/>
          <w:gridSpan w:val="3"/>
          <w:tcBorders>
            <w:bottom w:val="single" w:sz="4" w:space="0" w:color="auto"/>
          </w:tcBorders>
        </w:tcPr>
        <w:p w:rsidR="000F3120" w:rsidRDefault="00CE58D0" w:rsidP="008D4C1F">
          <w:pPr>
            <w:spacing w:before="20" w:after="2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b/>
              <w:bCs/>
            </w:rPr>
            <w:t>PIANO DI LAVORO INDIVIDUALE</w:t>
          </w:r>
        </w:p>
      </w:tc>
    </w:tr>
  </w:tbl>
  <w:p w:rsidR="00C44074" w:rsidRPr="005701DD" w:rsidRDefault="00EC550C" w:rsidP="00AA2D79">
    <w:pPr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131A3"/>
    <w:multiLevelType w:val="hybridMultilevel"/>
    <w:tmpl w:val="FD041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56663"/>
    <w:multiLevelType w:val="singleLevel"/>
    <w:tmpl w:val="5DDA0F62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60DE6FF4"/>
    <w:multiLevelType w:val="hybridMultilevel"/>
    <w:tmpl w:val="1F7C3190"/>
    <w:lvl w:ilvl="0" w:tplc="AE929FE8">
      <w:start w:val="9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D0"/>
    <w:rsid w:val="005757AC"/>
    <w:rsid w:val="00BD2B02"/>
    <w:rsid w:val="00CE1062"/>
    <w:rsid w:val="00CE58D0"/>
    <w:rsid w:val="00EC550C"/>
    <w:rsid w:val="00E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340FE"/>
  <w15:chartTrackingRefBased/>
  <w15:docId w15:val="{33B7F1A0-8514-477A-92CA-3F4E02FB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58D0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semiHidden/>
    <w:rsid w:val="00CE58D0"/>
  </w:style>
  <w:style w:type="paragraph" w:styleId="Paragrafoelenco">
    <w:name w:val="List Paragraph"/>
    <w:basedOn w:val="Normale"/>
    <w:uiPriority w:val="34"/>
    <w:qFormat/>
    <w:rsid w:val="00CE58D0"/>
    <w:pPr>
      <w:ind w:left="720"/>
      <w:contextualSpacing/>
    </w:pPr>
  </w:style>
  <w:style w:type="paragraph" w:styleId="Nessunaspaziatura">
    <w:name w:val="No Spacing"/>
    <w:uiPriority w:val="1"/>
    <w:qFormat/>
    <w:rsid w:val="00CE58D0"/>
    <w:pPr>
      <w:autoSpaceDE w:val="0"/>
      <w:autoSpaceDN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UNGARI</dc:creator>
  <cp:keywords/>
  <dc:description/>
  <cp:lastModifiedBy>UNGARI</cp:lastModifiedBy>
  <cp:revision>4</cp:revision>
  <dcterms:created xsi:type="dcterms:W3CDTF">2025-05-29T20:57:00Z</dcterms:created>
  <dcterms:modified xsi:type="dcterms:W3CDTF">2025-05-29T21:06:00Z</dcterms:modified>
</cp:coreProperties>
</file>