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3FAF" w:rsidRDefault="00831C49" w:rsidP="00831C49">
      <w:r>
        <w:t xml:space="preserve">Materia: </w:t>
      </w:r>
      <w:r w:rsidR="00E356BD">
        <w:rPr>
          <w:b/>
          <w:bCs/>
        </w:rPr>
        <w:t>lingua e letteratura italiana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r>
        <w:t xml:space="preserve">Classe: </w:t>
      </w:r>
      <w:r w:rsidRPr="00831C49">
        <w:rPr>
          <w:b/>
          <w:bCs/>
        </w:rPr>
        <w:t>3</w:t>
      </w:r>
      <w:proofErr w:type="gramStart"/>
      <w:r w:rsidR="00C9411A">
        <w:rPr>
          <w:b/>
          <w:bCs/>
        </w:rPr>
        <w:t xml:space="preserve">ETA  </w:t>
      </w:r>
      <w:proofErr w:type="spellStart"/>
      <w:r w:rsidR="00C9411A">
        <w:rPr>
          <w:b/>
          <w:bCs/>
        </w:rPr>
        <w:t>a.s.</w:t>
      </w:r>
      <w:proofErr w:type="spellEnd"/>
      <w:proofErr w:type="gramEnd"/>
      <w:r w:rsidR="00C9411A">
        <w:rPr>
          <w:b/>
          <w:bCs/>
        </w:rPr>
        <w:t xml:space="preserve"> 2024 /2025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r>
        <w:t xml:space="preserve">Docente: </w:t>
      </w:r>
      <w:r w:rsidRPr="00831C49">
        <w:rPr>
          <w:b/>
          <w:bCs/>
        </w:rPr>
        <w:t>Donatella</w:t>
      </w:r>
      <w:r>
        <w:t xml:space="preserve"> </w:t>
      </w:r>
      <w:proofErr w:type="spellStart"/>
      <w:r w:rsidRPr="00831C49">
        <w:rPr>
          <w:b/>
          <w:bCs/>
        </w:rPr>
        <w:t>Ripaldi</w:t>
      </w:r>
      <w:proofErr w:type="spellEnd"/>
    </w:p>
    <w:p w:rsidR="00831C49" w:rsidRPr="00831C49" w:rsidRDefault="00831C49" w:rsidP="00831C49">
      <w:pPr>
        <w:rPr>
          <w:b/>
          <w:bCs/>
          <w:sz w:val="15"/>
          <w:szCs w:val="15"/>
        </w:rPr>
      </w:pPr>
    </w:p>
    <w:p w:rsidR="00831C49" w:rsidRDefault="00831C49" w:rsidP="00831C49">
      <w:r>
        <w:t xml:space="preserve">Libro di testo: </w:t>
      </w:r>
      <w:r w:rsidR="00E356BD">
        <w:t xml:space="preserve">M. </w:t>
      </w:r>
      <w:proofErr w:type="spellStart"/>
      <w:r w:rsidR="00E356BD">
        <w:t>Sambugar</w:t>
      </w:r>
      <w:proofErr w:type="spellEnd"/>
      <w:r w:rsidR="00E356BD">
        <w:t xml:space="preserve">; G. </w:t>
      </w:r>
      <w:proofErr w:type="spellStart"/>
      <w:r w:rsidR="00E356BD">
        <w:t>Salà</w:t>
      </w:r>
      <w:proofErr w:type="spellEnd"/>
      <w:r w:rsidR="009A2009">
        <w:t xml:space="preserve"> “Il bello della letteratura” 1 Nuova Italia</w:t>
      </w:r>
    </w:p>
    <w:p w:rsidR="00E356BD" w:rsidRDefault="00C9411A" w:rsidP="00831C49">
      <w:r>
        <w:t xml:space="preserve"> </w:t>
      </w:r>
    </w:p>
    <w:p w:rsidR="00C9411A" w:rsidRDefault="00C9411A" w:rsidP="00831C49"/>
    <w:p w:rsidR="00C9411A" w:rsidRDefault="00C9411A" w:rsidP="00831C49"/>
    <w:p w:rsidR="00831C49" w:rsidRDefault="00831C49" w:rsidP="00831C49">
      <w:pPr>
        <w:rPr>
          <w:b/>
          <w:bCs/>
        </w:rPr>
      </w:pPr>
      <w:r w:rsidRPr="00831C49">
        <w:rPr>
          <w:b/>
          <w:bCs/>
        </w:rPr>
        <w:t>Programma svolto</w:t>
      </w:r>
    </w:p>
    <w:p w:rsidR="00C9411A" w:rsidRDefault="00C9411A" w:rsidP="00831C49">
      <w:pPr>
        <w:rPr>
          <w:b/>
          <w:bCs/>
        </w:rPr>
      </w:pPr>
    </w:p>
    <w:p w:rsidR="00C9411A" w:rsidRDefault="00C9411A" w:rsidP="00831C49">
      <w:pPr>
        <w:rPr>
          <w:b/>
          <w:bCs/>
        </w:rPr>
      </w:pPr>
    </w:p>
    <w:p w:rsidR="00E356BD" w:rsidRPr="00E356BD" w:rsidRDefault="00E356BD" w:rsidP="00E356BD">
      <w:pPr>
        <w:pStyle w:val="Paragrafoelenco"/>
        <w:numPr>
          <w:ilvl w:val="0"/>
          <w:numId w:val="2"/>
        </w:numPr>
        <w:jc w:val="both"/>
      </w:pPr>
      <w:r w:rsidRPr="00E356BD">
        <w:t>Dalle</w:t>
      </w:r>
      <w:r>
        <w:t xml:space="preserve"> origini al Duecento: cultura e mentalità; storia della lingua;</w:t>
      </w:r>
    </w:p>
    <w:p w:rsidR="00831C49" w:rsidRPr="00C9411A" w:rsidRDefault="00831C49" w:rsidP="00E356BD">
      <w:pPr>
        <w:jc w:val="both"/>
      </w:pPr>
    </w:p>
    <w:p w:rsidR="00831C49" w:rsidRDefault="00C9411A" w:rsidP="00E356BD">
      <w:pPr>
        <w:pStyle w:val="Paragrafoelenco"/>
        <w:numPr>
          <w:ilvl w:val="0"/>
          <w:numId w:val="1"/>
        </w:numPr>
        <w:jc w:val="both"/>
      </w:pPr>
      <w:r>
        <w:t>Nascita della letteratura in volgare: e</w:t>
      </w:r>
      <w:r w:rsidR="00E356BD">
        <w:t>pica medioevale e letteratura cortese: origine e caratteristiche</w:t>
      </w:r>
      <w:r>
        <w:t>,</w:t>
      </w:r>
      <w:r w:rsidR="00E356BD">
        <w:t xml:space="preserve"> contesto storico e culturale; le canzoni di gesta; la lirica provenzale; il romanzo cortese – cavalleresco;</w:t>
      </w:r>
    </w:p>
    <w:p w:rsidR="00E356BD" w:rsidRPr="00C9411A" w:rsidRDefault="00E356BD" w:rsidP="00E356BD">
      <w:pPr>
        <w:ind w:left="360"/>
        <w:jc w:val="both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>
        <w:t>La poesia italiana dalle origini allo Stil Novo: la produzione poetica umbra; la Scuola Siciliana; la poesia siculo – toscana; lo Stil Novo; la poesia comico – realistica; centri di diffusione della poesia italiana nel Duecento e principali esponenti.</w:t>
      </w:r>
    </w:p>
    <w:p w:rsidR="00E356BD" w:rsidRPr="00E356BD" w:rsidRDefault="00E356BD" w:rsidP="00E356BD">
      <w:pPr>
        <w:pStyle w:val="Paragrafoelenco"/>
        <w:jc w:val="both"/>
      </w:pPr>
      <w:r>
        <w:t xml:space="preserve">Testi: Francesco d’Assisi </w:t>
      </w:r>
      <w:r w:rsidRPr="00E356BD">
        <w:rPr>
          <w:i/>
          <w:iCs/>
        </w:rPr>
        <w:t>Cantico delle Creature;</w:t>
      </w:r>
      <w:r>
        <w:rPr>
          <w:u w:val="single"/>
        </w:rPr>
        <w:t xml:space="preserve"> J</w:t>
      </w:r>
      <w:r w:rsidRPr="00E356BD">
        <w:t>acopo da</w:t>
      </w:r>
      <w:r>
        <w:rPr>
          <w:u w:val="single"/>
        </w:rPr>
        <w:t xml:space="preserve"> </w:t>
      </w:r>
      <w:r w:rsidRPr="00E356BD">
        <w:t>Lentini</w:t>
      </w:r>
      <w:r>
        <w:t xml:space="preserve"> </w:t>
      </w:r>
      <w:r>
        <w:rPr>
          <w:i/>
          <w:iCs/>
        </w:rPr>
        <w:t xml:space="preserve">Amor è un desio che </w:t>
      </w:r>
      <w:proofErr w:type="spellStart"/>
      <w:r>
        <w:rPr>
          <w:i/>
          <w:iCs/>
        </w:rPr>
        <w:t>ven</w:t>
      </w:r>
      <w:proofErr w:type="spellEnd"/>
      <w:r>
        <w:rPr>
          <w:i/>
          <w:iCs/>
        </w:rPr>
        <w:t xml:space="preserve"> da </w:t>
      </w:r>
      <w:r w:rsidRPr="00E356BD">
        <w:rPr>
          <w:i/>
          <w:iCs/>
        </w:rPr>
        <w:t>core</w:t>
      </w:r>
      <w:r>
        <w:t xml:space="preserve">; </w:t>
      </w:r>
      <w:r w:rsidRPr="00E356BD">
        <w:t>Guido</w:t>
      </w:r>
      <w:r>
        <w:t xml:space="preserve"> </w:t>
      </w:r>
      <w:proofErr w:type="spellStart"/>
      <w:r>
        <w:t>Guinizzelli</w:t>
      </w:r>
      <w:proofErr w:type="spellEnd"/>
      <w:r>
        <w:t xml:space="preserve"> </w:t>
      </w:r>
      <w:r>
        <w:rPr>
          <w:i/>
          <w:iCs/>
        </w:rPr>
        <w:t xml:space="preserve">Al </w:t>
      </w:r>
      <w:proofErr w:type="spellStart"/>
      <w:r>
        <w:rPr>
          <w:i/>
          <w:iCs/>
        </w:rPr>
        <w:t>cor</w:t>
      </w:r>
      <w:proofErr w:type="spellEnd"/>
      <w:r>
        <w:rPr>
          <w:i/>
          <w:iCs/>
        </w:rPr>
        <w:t xml:space="preserve"> gentil </w:t>
      </w:r>
      <w:proofErr w:type="spellStart"/>
      <w:r>
        <w:rPr>
          <w:i/>
          <w:iCs/>
        </w:rPr>
        <w:t>reimpaira</w:t>
      </w:r>
      <w:proofErr w:type="spellEnd"/>
      <w:r>
        <w:rPr>
          <w:i/>
          <w:iCs/>
        </w:rPr>
        <w:t xml:space="preserve"> sempre amore</w:t>
      </w:r>
      <w:r>
        <w:t xml:space="preserve">; </w:t>
      </w:r>
      <w:r>
        <w:rPr>
          <w:i/>
          <w:iCs/>
        </w:rPr>
        <w:t xml:space="preserve">Io voglio del ver la mia donna </w:t>
      </w:r>
      <w:proofErr w:type="spellStart"/>
      <w:r>
        <w:rPr>
          <w:i/>
          <w:iCs/>
        </w:rPr>
        <w:t>laudare</w:t>
      </w:r>
      <w:proofErr w:type="spellEnd"/>
      <w:r>
        <w:t xml:space="preserve">; Cecco Angiolieri </w:t>
      </w:r>
      <w:r>
        <w:rPr>
          <w:i/>
          <w:iCs/>
        </w:rPr>
        <w:t>S’i’ fosse foco</w:t>
      </w:r>
      <w:r>
        <w:t>.</w:t>
      </w:r>
      <w:r>
        <w:rPr>
          <w:i/>
          <w:iCs/>
        </w:rPr>
        <w:t xml:space="preserve"> </w:t>
      </w:r>
    </w:p>
    <w:p w:rsidR="00E356BD" w:rsidRPr="00C9411A" w:rsidRDefault="00E356BD" w:rsidP="00E356BD">
      <w:pPr>
        <w:jc w:val="both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>
        <w:t>Dante Alighieri: vita, opere, poetica.</w:t>
      </w:r>
    </w:p>
    <w:p w:rsidR="00E356BD" w:rsidRDefault="00E356BD" w:rsidP="00E356BD">
      <w:pPr>
        <w:ind w:left="360"/>
        <w:jc w:val="both"/>
        <w:rPr>
          <w:i/>
          <w:iCs/>
        </w:rPr>
      </w:pPr>
      <w:r>
        <w:t xml:space="preserve">Testi: </w:t>
      </w:r>
      <w:r w:rsidRPr="00E356BD">
        <w:rPr>
          <w:b/>
          <w:bCs/>
        </w:rPr>
        <w:t>Vita Nova</w:t>
      </w:r>
      <w:r>
        <w:t xml:space="preserve"> </w:t>
      </w:r>
      <w:r>
        <w:rPr>
          <w:i/>
          <w:iCs/>
        </w:rPr>
        <w:t>Il primo incontro con Beatrice</w:t>
      </w:r>
      <w:r>
        <w:t>; I</w:t>
      </w:r>
      <w:r w:rsidRPr="00E356BD">
        <w:rPr>
          <w:i/>
          <w:iCs/>
        </w:rPr>
        <w:t>l saluto di Beatrice</w:t>
      </w:r>
      <w:r>
        <w:t xml:space="preserve">; </w:t>
      </w:r>
      <w:r w:rsidRPr="00E356BD">
        <w:rPr>
          <w:i/>
          <w:iCs/>
        </w:rPr>
        <w:t>Donne che avete intelletto</w:t>
      </w:r>
      <w:r>
        <w:t xml:space="preserve"> </w:t>
      </w:r>
      <w:r w:rsidRPr="00E356BD">
        <w:rPr>
          <w:i/>
          <w:iCs/>
        </w:rPr>
        <w:t>d’amore</w:t>
      </w:r>
      <w:r>
        <w:t xml:space="preserve">; </w:t>
      </w:r>
      <w:r w:rsidRPr="00E356BD">
        <w:rPr>
          <w:b/>
          <w:bCs/>
        </w:rPr>
        <w:t>Convivio</w:t>
      </w:r>
      <w:r>
        <w:t xml:space="preserve"> </w:t>
      </w:r>
      <w:r>
        <w:rPr>
          <w:i/>
          <w:iCs/>
        </w:rPr>
        <w:t>lo volgar servirà veramente a molti</w:t>
      </w:r>
      <w:r>
        <w:t xml:space="preserve">; </w:t>
      </w:r>
      <w:r>
        <w:rPr>
          <w:b/>
          <w:bCs/>
        </w:rPr>
        <w:t xml:space="preserve">De </w:t>
      </w:r>
      <w:proofErr w:type="spellStart"/>
      <w:r>
        <w:rPr>
          <w:b/>
          <w:bCs/>
        </w:rPr>
        <w:t>vulgari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eloquentia</w:t>
      </w:r>
      <w:proofErr w:type="spellEnd"/>
      <w:r>
        <w:rPr>
          <w:b/>
          <w:bCs/>
        </w:rPr>
        <w:t xml:space="preserve"> </w:t>
      </w:r>
      <w:r>
        <w:rPr>
          <w:i/>
          <w:iCs/>
        </w:rPr>
        <w:t>Il volgare “illustre”</w:t>
      </w:r>
      <w:r>
        <w:t xml:space="preserve">; </w:t>
      </w:r>
      <w:r>
        <w:rPr>
          <w:b/>
          <w:bCs/>
        </w:rPr>
        <w:t xml:space="preserve">Monarchia </w:t>
      </w:r>
      <w:r>
        <w:rPr>
          <w:i/>
          <w:iCs/>
        </w:rPr>
        <w:t>La funzione del Papato e dell’Impero</w:t>
      </w:r>
    </w:p>
    <w:p w:rsidR="00E356BD" w:rsidRDefault="00E356BD" w:rsidP="00E356BD">
      <w:pPr>
        <w:ind w:left="360"/>
        <w:jc w:val="both"/>
      </w:pPr>
      <w:r>
        <w:rPr>
          <w:b/>
          <w:bCs/>
        </w:rPr>
        <w:t>Commedia</w:t>
      </w:r>
      <w:r>
        <w:t xml:space="preserve">: titolo, genere struttura; significato; spazio e tempo; ruoli di Dante; interpretazioni; stile. </w:t>
      </w:r>
      <w:r>
        <w:rPr>
          <w:i/>
          <w:iCs/>
        </w:rPr>
        <w:t>Inferno</w:t>
      </w:r>
      <w:r>
        <w:t>: I; III; V; VI; XXVI.</w:t>
      </w:r>
    </w:p>
    <w:p w:rsidR="00E356BD" w:rsidRPr="00C9411A" w:rsidRDefault="00E356BD" w:rsidP="00E356BD">
      <w:pPr>
        <w:ind w:left="360"/>
        <w:jc w:val="both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>
        <w:t>Francesco Petrarca: vita, opere, poetica.</w:t>
      </w:r>
    </w:p>
    <w:p w:rsidR="00E356BD" w:rsidRDefault="00E356BD" w:rsidP="00E356BD">
      <w:pPr>
        <w:ind w:left="360"/>
        <w:jc w:val="both"/>
      </w:pPr>
      <w:r>
        <w:t xml:space="preserve">Testi: </w:t>
      </w:r>
      <w:proofErr w:type="spellStart"/>
      <w:r w:rsidRPr="00E356BD">
        <w:rPr>
          <w:i/>
          <w:iCs/>
        </w:rPr>
        <w:t>Familiares</w:t>
      </w:r>
      <w:proofErr w:type="spellEnd"/>
      <w:r w:rsidRPr="00E356BD">
        <w:rPr>
          <w:i/>
          <w:iCs/>
        </w:rPr>
        <w:t xml:space="preserve">: </w:t>
      </w:r>
      <w:r>
        <w:t xml:space="preserve">L’ascesa al monte Ventoso; </w:t>
      </w:r>
      <w:proofErr w:type="spellStart"/>
      <w:r w:rsidRPr="00E356BD">
        <w:rPr>
          <w:i/>
          <w:iCs/>
        </w:rPr>
        <w:t>Secretum</w:t>
      </w:r>
      <w:proofErr w:type="spellEnd"/>
      <w:r w:rsidRPr="00E356BD">
        <w:rPr>
          <w:i/>
          <w:iCs/>
        </w:rPr>
        <w:t xml:space="preserve">: </w:t>
      </w:r>
      <w:r>
        <w:t xml:space="preserve">L’amore per Laura; </w:t>
      </w:r>
      <w:r w:rsidRPr="00E356BD">
        <w:rPr>
          <w:i/>
          <w:iCs/>
        </w:rPr>
        <w:t>Canzoniere</w:t>
      </w:r>
      <w:r>
        <w:t>: Voi ch’ascoltate in rime sparse; Chiare, fresche et dolci acque</w:t>
      </w:r>
    </w:p>
    <w:p w:rsidR="00E356BD" w:rsidRPr="00C9411A" w:rsidRDefault="00E356BD" w:rsidP="00E356BD">
      <w:pPr>
        <w:ind w:left="360"/>
        <w:jc w:val="both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 w:rsidRPr="00E356BD">
        <w:t>Giovanni Boccaccio</w:t>
      </w:r>
      <w:r>
        <w:t>: vita, opere, poetica.</w:t>
      </w:r>
    </w:p>
    <w:p w:rsidR="00E356BD" w:rsidRDefault="00E356BD" w:rsidP="00E356BD">
      <w:pPr>
        <w:ind w:left="360"/>
        <w:jc w:val="both"/>
      </w:pPr>
      <w:r>
        <w:t xml:space="preserve">Testi: </w:t>
      </w:r>
      <w:r>
        <w:rPr>
          <w:i/>
          <w:iCs/>
        </w:rPr>
        <w:t>Decameron</w:t>
      </w:r>
      <w:r>
        <w:t xml:space="preserve">: Ser Ciappelletto; </w:t>
      </w:r>
      <w:proofErr w:type="spellStart"/>
      <w:r>
        <w:t>Abraam</w:t>
      </w:r>
      <w:proofErr w:type="spellEnd"/>
      <w:r>
        <w:t xml:space="preserve"> giudeo; Federigo degli Alberighi; </w:t>
      </w:r>
      <w:proofErr w:type="spellStart"/>
      <w:r>
        <w:t>Chichibio</w:t>
      </w:r>
      <w:proofErr w:type="spellEnd"/>
      <w:r>
        <w:t xml:space="preserve">; </w:t>
      </w:r>
      <w:proofErr w:type="spellStart"/>
      <w:r>
        <w:t>Lisabetta</w:t>
      </w:r>
      <w:proofErr w:type="spellEnd"/>
      <w:r>
        <w:t xml:space="preserve"> da Messina.</w:t>
      </w:r>
    </w:p>
    <w:p w:rsidR="00E356BD" w:rsidRPr="00C9411A" w:rsidRDefault="00E356BD" w:rsidP="00E356BD">
      <w:pPr>
        <w:ind w:left="360"/>
        <w:jc w:val="both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>
        <w:t>L’Umanesimo: dal primato della Chiesa al primato dell’uomo</w:t>
      </w:r>
      <w:r w:rsidR="00C9411A">
        <w:t>; u</w:t>
      </w:r>
      <w:r>
        <w:t>na nuova concezione della vita e dell’uomo; la riscoperta dei classici; i centri culturali; la condizione dell’intellettuale.</w:t>
      </w:r>
    </w:p>
    <w:p w:rsidR="00E356BD" w:rsidRPr="00C9411A" w:rsidRDefault="00E356BD" w:rsidP="00E356BD">
      <w:pPr>
        <w:ind w:left="360"/>
        <w:jc w:val="both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>
        <w:t>Il Rinascimento: periodizzazione e contesto storico – culturale</w:t>
      </w:r>
    </w:p>
    <w:p w:rsidR="00E356BD" w:rsidRPr="00C9411A" w:rsidRDefault="00E356BD" w:rsidP="00E356BD">
      <w:pPr>
        <w:pStyle w:val="Paragrafoelenco"/>
      </w:pPr>
    </w:p>
    <w:p w:rsidR="00E356BD" w:rsidRDefault="00E356BD" w:rsidP="00E356BD">
      <w:pPr>
        <w:pStyle w:val="Paragrafoelenco"/>
        <w:numPr>
          <w:ilvl w:val="0"/>
          <w:numId w:val="1"/>
        </w:numPr>
        <w:jc w:val="both"/>
      </w:pPr>
      <w:r>
        <w:t>Ludovico Ariosto: vita, opere, poetica.</w:t>
      </w:r>
    </w:p>
    <w:p w:rsidR="00C9411A" w:rsidRPr="00C9411A" w:rsidRDefault="00E356BD" w:rsidP="00C9411A">
      <w:pPr>
        <w:pStyle w:val="Paragrafoelenco"/>
        <w:rPr>
          <w:i/>
        </w:rPr>
      </w:pPr>
      <w:r w:rsidRPr="00E356BD">
        <w:rPr>
          <w:i/>
          <w:iCs/>
        </w:rPr>
        <w:t>Orlando furioso</w:t>
      </w:r>
      <w:r>
        <w:t xml:space="preserve">: la composizione e il modello; contenuti; personaggi; ambientazione e temi; struttura e tecnica narrativa. Testi: </w:t>
      </w:r>
      <w:r>
        <w:rPr>
          <w:i/>
        </w:rPr>
        <w:t>Proemio.</w:t>
      </w:r>
    </w:p>
    <w:p w:rsidR="00C9411A" w:rsidRPr="00C9411A" w:rsidRDefault="00C9411A" w:rsidP="00C9411A">
      <w:pPr>
        <w:pStyle w:val="Paragrafoelenco"/>
        <w:rPr>
          <w:i/>
          <w:u w:val="single"/>
        </w:rPr>
      </w:pPr>
    </w:p>
    <w:p w:rsidR="00C9411A" w:rsidRPr="00C9411A" w:rsidRDefault="00C9411A" w:rsidP="00C9411A">
      <w:pPr>
        <w:pStyle w:val="Paragrafoelenco"/>
        <w:numPr>
          <w:ilvl w:val="0"/>
          <w:numId w:val="1"/>
        </w:numPr>
        <w:rPr>
          <w:i/>
          <w:u w:val="single"/>
        </w:rPr>
      </w:pPr>
      <w:r>
        <w:rPr>
          <w:iCs/>
        </w:rPr>
        <w:t>Nicolò Machiavelli: vita, opere, pensiero politico, poetica</w:t>
      </w:r>
    </w:p>
    <w:p w:rsidR="00C9411A" w:rsidRPr="00C9411A" w:rsidRDefault="00C9411A" w:rsidP="00C9411A">
      <w:pPr>
        <w:ind w:left="720"/>
        <w:rPr>
          <w:iCs/>
        </w:rPr>
      </w:pPr>
      <w:r>
        <w:rPr>
          <w:i/>
        </w:rPr>
        <w:t>Il Principe</w:t>
      </w:r>
      <w:r>
        <w:rPr>
          <w:iCs/>
        </w:rPr>
        <w:t>: genere, struttura, contenuto, genesi; Cesare Borgia; La volpe e il leone; La fortuna</w:t>
      </w:r>
    </w:p>
    <w:p w:rsidR="00E356BD" w:rsidRPr="00E356BD" w:rsidRDefault="00E356BD" w:rsidP="00E356BD">
      <w:pPr>
        <w:ind w:left="360"/>
        <w:jc w:val="both"/>
      </w:pPr>
    </w:p>
    <w:p w:rsidR="00E356BD" w:rsidRPr="00E356BD" w:rsidRDefault="00E356BD" w:rsidP="00E356BD">
      <w:pPr>
        <w:ind w:left="360"/>
        <w:jc w:val="both"/>
      </w:pPr>
    </w:p>
    <w:p w:rsidR="00831C49" w:rsidRPr="00831C49" w:rsidRDefault="00831C49" w:rsidP="00E356BD">
      <w:pPr>
        <w:jc w:val="both"/>
        <w:rPr>
          <w:sz w:val="15"/>
          <w:szCs w:val="15"/>
        </w:rPr>
      </w:pPr>
    </w:p>
    <w:p w:rsidR="00831C49" w:rsidRDefault="00831C49" w:rsidP="00E356BD">
      <w:pPr>
        <w:pStyle w:val="Paragrafoelenco"/>
        <w:jc w:val="both"/>
      </w:pPr>
    </w:p>
    <w:p w:rsidR="00831C49" w:rsidRPr="00831C49" w:rsidRDefault="00831C49" w:rsidP="00831C49">
      <w:pPr>
        <w:rPr>
          <w:b/>
          <w:bCs/>
        </w:rPr>
      </w:pPr>
    </w:p>
    <w:p w:rsidR="00831C49" w:rsidRPr="00831C49" w:rsidRDefault="00831C49" w:rsidP="00831C49">
      <w:r w:rsidRPr="00831C49">
        <w:rPr>
          <w:b/>
          <w:bCs/>
        </w:rP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1C49">
        <w:rPr>
          <w:b/>
          <w:bCs/>
        </w:rPr>
        <w:t>Gli studenti</w:t>
      </w:r>
    </w:p>
    <w:p w:rsidR="00831C49" w:rsidRPr="00831C49" w:rsidRDefault="00831C49">
      <w:r>
        <w:tab/>
      </w:r>
    </w:p>
    <w:sectPr w:rsidR="00831C49" w:rsidRPr="00831C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21CF0"/>
    <w:multiLevelType w:val="hybridMultilevel"/>
    <w:tmpl w:val="AB52E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5396A"/>
    <w:multiLevelType w:val="hybridMultilevel"/>
    <w:tmpl w:val="7F28A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528814">
    <w:abstractNumId w:val="1"/>
  </w:num>
  <w:num w:numId="2" w16cid:durableId="509564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49"/>
    <w:rsid w:val="0007419C"/>
    <w:rsid w:val="00160304"/>
    <w:rsid w:val="00583FAF"/>
    <w:rsid w:val="00831C49"/>
    <w:rsid w:val="009A2009"/>
    <w:rsid w:val="00B07088"/>
    <w:rsid w:val="00C9411A"/>
    <w:rsid w:val="00E356BD"/>
    <w:rsid w:val="00F7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2AA5F2"/>
  <w15:chartTrackingRefBased/>
  <w15:docId w15:val="{E647A876-9269-A04A-A715-06807D66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1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2025-06-01T05:55:00Z</dcterms:created>
  <dcterms:modified xsi:type="dcterms:W3CDTF">2025-06-01T05:56:00Z</dcterms:modified>
</cp:coreProperties>
</file>