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Classe 1 LE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Disciplina: Religione Cattolica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Prof.ssa      Paola  Amighetti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Programma svolto a. s. 2024-2025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 Religioni nel mondo.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Analisi dell'immagine, Movimenti interiori.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Etimologia della parola religione: Cicerone-Lattanzio, sant’Agostino.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sacro e il profano nell'antichità.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Bibbia: il sito ufficiale della CEI, bibbiaedu.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Introduzione al testo biblico: primo e secondo Testamento e le sue versioni originali in ebraico-greco-latino.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Bibbia ebraica, la Tanak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Giubileo, il simbolismo della porta santa, vangelo di Giovanni 10,9.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Introduzione alla lettura del cap.25 del Levitico, anno giubilare.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 raccolte del primo Testamento: Pentateuco/Torah, libri storici, sapienziali e profetici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Genesi e i cap.1-11, l'eziologia metastorica dei racconti di fondazione.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ciclo dei patriarchi, Genesi 12-19. Abramo e Sara, Ismaele, le querce di Mamre, il nipote Lot. Genesi 22, Abramo e Isacco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ciclo di Giacobbe - Israele e delle 12 tribù, il racconto sapienziale di Giuseppe.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Esodo: il ciclo di Mosè, la pasqua ebraica e la liberazione dalla schiavitù. La pasqua cristiana.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Presentazione multimediale di Esodo:la vocazione di Mosè, le piaghe, il Passaggio del mar Rosso, le Tavole della Legge, il Sinai.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Tour virtuale della Cappella Sistina: analisi e interpretazione delle opere artistiche sulle storie di Mosè. L'arte come strumento didascalico di comprensione della Bibbia. Analisi teologica dell'opera di Cosimo Rosselli "Il passaggio del mar Rosso".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L'arca dell'Alleanza e la Tenda del Convegno.Il viaggio di ritorno a Canaan.Il libro di Giosuè e dei Giudici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 monarchia in Israele</w:t>
      </w:r>
    </w:p>
    <w:p w:rsidR="00000000" w:rsidDel="00000000" w:rsidP="00000000" w:rsidRDefault="00000000" w:rsidRPr="00000000" w14:paraId="0000001B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Manuale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                      Luciano Pace,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Riflessi in uno specchio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editrice La Scuola</w:t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tabs>
          <w:tab w:val="center" w:leader="none" w:pos="4819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rappresentanti</w:t>
        <w:tab/>
        <w:tab/>
        <w:tab/>
        <w:t xml:space="preserve">L’insegnante </w:t>
        <w:tab/>
        <w:t xml:space="preserve">Prof.ssa Paola Amighetti</w:t>
      </w:r>
    </w:p>
    <w:p w:rsidR="00000000" w:rsidDel="00000000" w:rsidP="00000000" w:rsidRDefault="00000000" w:rsidRPr="00000000" w14:paraId="00000020">
      <w:pPr>
        <w:tabs>
          <w:tab w:val="center" w:leader="none" w:pos="4819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Eras Medium ITC" w:cs="Eras Medium ITC" w:eastAsia="Eras Medium ITC" w:hAnsi="Eras Medium IT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Eras Medium IT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Istituto Statale Ettore Conti</w:t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Istituto Tecnico Industriale - Liceo Scientifico delle Scienze Applicate</w:t>
    </w:r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Via A. De Vincenti, 11 -  20148 Milano</w:t>
    </w:r>
  </w:p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center"/>
      <w:rPr>
        <w:rFonts w:ascii="Eras Medium ITC" w:cs="Eras Medium ITC" w:eastAsia="Eras Medium ITC" w:hAnsi="Eras Medium ITC"/>
        <w:color w:val="000000"/>
        <w:sz w:val="20"/>
        <w:szCs w:val="20"/>
      </w:rPr>
    </w:pPr>
    <w:r w:rsidDel="00000000" w:rsidR="00000000" w:rsidRPr="00000000">
      <w:rPr>
        <w:rFonts w:ascii="Eras Medium ITC" w:cs="Eras Medium ITC" w:eastAsia="Eras Medium ITC" w:hAnsi="Eras Medium ITC"/>
        <w:color w:val="000000"/>
        <w:sz w:val="20"/>
        <w:szCs w:val="20"/>
        <w:rtl w:val="0"/>
      </w:rPr>
      <w:t xml:space="preserve">Via U. Betti, 56 – 20151 Milano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rPr>
        <w:rFonts w:ascii="Eras Medium ITC" w:cs="Eras Medium ITC" w:eastAsia="Eras Medium ITC" w:hAnsi="Eras Medium IT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e" w:default="1">
    <w:name w:val="Normal"/>
    <w:qFormat w:val="1"/>
    <w:rsid w:val="00622F4C"/>
  </w:style>
  <w:style w:type="paragraph" w:styleId="Titolo1">
    <w:name w:val="heading 1"/>
    <w:basedOn w:val="normal"/>
    <w:next w:val="normal"/>
    <w:rsid w:val="00622F4C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"/>
    <w:next w:val="normal"/>
    <w:rsid w:val="00622F4C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"/>
    <w:next w:val="normal"/>
    <w:rsid w:val="00622F4C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"/>
    <w:next w:val="normal"/>
    <w:rsid w:val="00622F4C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"/>
    <w:next w:val="normal"/>
    <w:rsid w:val="00622F4C"/>
    <w:pPr>
      <w:keepNext w:val="1"/>
      <w:keepLines w:val="1"/>
      <w:spacing w:after="40" w:before="220"/>
      <w:outlineLvl w:val="4"/>
    </w:pPr>
    <w:rPr>
      <w:b w:val="1"/>
    </w:rPr>
  </w:style>
  <w:style w:type="paragraph" w:styleId="Titolo6">
    <w:name w:val="heading 6"/>
    <w:basedOn w:val="normal"/>
    <w:next w:val="normal"/>
    <w:rsid w:val="00622F4C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" w:customStyle="1">
    <w:name w:val="normal"/>
    <w:rsid w:val="00622F4C"/>
  </w:style>
  <w:style w:type="table" w:styleId="TableNormal" w:customStyle="1">
    <w:name w:val="Table Normal"/>
    <w:rsid w:val="00622F4C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"/>
    <w:next w:val="normal"/>
    <w:rsid w:val="00622F4C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Intestazione">
    <w:name w:val="header"/>
    <w:basedOn w:val="Normale"/>
    <w:link w:val="IntestazioneCarattere"/>
    <w:rsid w:val="00715E84"/>
    <w:pPr>
      <w:tabs>
        <w:tab w:val="center" w:pos="4819"/>
        <w:tab w:val="right" w:pos="9638"/>
      </w:tabs>
      <w:spacing w:after="0" w:line="240" w:lineRule="auto"/>
    </w:pPr>
    <w:rPr>
      <w:rFonts w:ascii="Eras Medium ITC" w:cs="Times New Roman" w:eastAsia="Times New Roman" w:hAnsi="Eras Medium ITC"/>
      <w:iCs w:val="1"/>
      <w:sz w:val="24"/>
      <w:szCs w:val="24"/>
    </w:rPr>
  </w:style>
  <w:style w:type="character" w:styleId="IntestazioneCarattere" w:customStyle="1">
    <w:name w:val="Intestazione Carattere"/>
    <w:basedOn w:val="Carpredefinitoparagrafo"/>
    <w:link w:val="Intestazione"/>
    <w:rsid w:val="00715E84"/>
    <w:rPr>
      <w:rFonts w:ascii="Eras Medium ITC" w:cs="Times New Roman" w:eastAsia="Times New Roman" w:hAnsi="Eras Medium ITC"/>
      <w:iCs w:val="1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rsid w:val="00715E84"/>
    <w:pPr>
      <w:tabs>
        <w:tab w:val="center" w:pos="4819"/>
        <w:tab w:val="right" w:pos="9638"/>
      </w:tabs>
      <w:spacing w:after="0" w:line="240" w:lineRule="auto"/>
    </w:pPr>
    <w:rPr>
      <w:rFonts w:ascii="Eras Medium ITC" w:cs="Times New Roman" w:eastAsia="Times New Roman" w:hAnsi="Eras Medium ITC"/>
      <w:iCs w:val="1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rsid w:val="00715E84"/>
    <w:rPr>
      <w:rFonts w:ascii="Eras Medium ITC" w:cs="Times New Roman" w:eastAsia="Times New Roman" w:hAnsi="Eras Medium ITC"/>
      <w:iCs w:val="1"/>
      <w:sz w:val="24"/>
      <w:szCs w:val="24"/>
      <w:lang w:eastAsia="it-IT"/>
    </w:rPr>
  </w:style>
  <w:style w:type="character" w:styleId="CarattereCarattere" w:customStyle="1">
    <w:name w:val="Carattere Carattere"/>
    <w:rsid w:val="00715E84"/>
    <w:rPr>
      <w:sz w:val="24"/>
      <w:szCs w:val="24"/>
    </w:rPr>
  </w:style>
  <w:style w:type="paragraph" w:styleId="Paragrafoelenco">
    <w:name w:val="List Paragraph"/>
    <w:basedOn w:val="Normale"/>
    <w:uiPriority w:val="34"/>
    <w:qFormat w:val="1"/>
    <w:rsid w:val="00966855"/>
    <w:pPr>
      <w:ind w:left="720"/>
      <w:contextualSpacing w:val="1"/>
    </w:pPr>
  </w:style>
  <w:style w:type="paragraph" w:styleId="Sottotitolo">
    <w:name w:val="Subtitle"/>
    <w:basedOn w:val="normal"/>
    <w:next w:val="normal"/>
    <w:rsid w:val="00622F4C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NormaleWeb">
    <w:name w:val="Normal (Web)"/>
    <w:basedOn w:val="Normale"/>
    <w:uiPriority w:val="99"/>
    <w:unhideWhenUsed w:val="1"/>
    <w:rsid w:val="006A0B1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TJySoNEhRQzPOKLJ6exuFPYM7g==">CgMxLjA4AHIhMUM2WkhfMDhtN3pQZHI3Smxqa2Q1VVdVeWh6THhQZDlM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2022-05-15T14:17:00Z</dcterms:created>
  <dc:creator>Paola amighetti</dc:creator>
</cp:coreProperties>
</file>