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1 LDS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sostenibilità nelle religioni.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Religioni nel mondo.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posizione della chiesa cattolica e la sessualità. Analisi della prima Lettera ai Corinti 6,12-14,19.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Bibbia: il sito ufficiale della CEI, bibbiaedu.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testo biblico: primo e secondo Testamento e le sue versioni originali. la struttura del testo biblico.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Giubileo: origini bibliche nel libro del levitico cap.25.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Antisemitismo nella storia.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ciclo dei patriarchi: Genesi 14-18, I tre ospiti alle Querce di Mamre e l'intercessione di Abramo per Sodoma.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Genesi 21-22 Nascita di Isacco  ed esilio di Ismaele.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ciclo di Giacobbe - Israele e delle 12 tribù, il racconto sapienziale di Giuseppe.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Esodo: il ciclo di Mosè, la pasqua ebraica e la liberazione dalla schiavitù. La pasqua cristiana.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Presentazione multimediale di Esodo:la vocazione di Mosè, le piaghe, il Passaggio del mar Rosso, le Tavole della Legge, il Sinai.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Visita virtuale alla Cappella Sistina: le storie della Genesi di Michelangelo. I racconti dell'Esodo di Cosimo Rosselli.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L'arca dell'Alleanza e la Tenda del Convegno.Il viaggio di ritorno a Canaan.Il libro di Giosuè e dei Giudici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monarchia in Israele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Manuale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                     Luciano Pace,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Riflessi in uno specchio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editrice La Scuola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p w:rsidR="00000000" w:rsidDel="00000000" w:rsidP="00000000" w:rsidRDefault="00000000" w:rsidRPr="00000000" w14:paraId="0000001E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Eras Medium ITC" w:cs="Eras Medium ITC" w:eastAsia="Eras Medium ITC" w:hAnsi="Eras Medium IT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6A0B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NwOm++HdtSgwqWehkZY7u6jixg==">CgMxLjA4AHIhMURLX0tRYnVLS0drUEY5WWM5R0Q3QUFoRzlqQTVTd29l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