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1E383" w14:textId="77777777" w:rsidR="00F742D9" w:rsidRDefault="00F742D9" w:rsidP="00F742D9">
      <w:pPr>
        <w:spacing w:after="0" w:line="240" w:lineRule="auto"/>
        <w:jc w:val="center"/>
        <w:rPr>
          <w:b/>
        </w:rPr>
      </w:pPr>
      <w:r>
        <w:rPr>
          <w:b/>
        </w:rPr>
        <w:t>ISTITUTO STATALE</w:t>
      </w:r>
    </w:p>
    <w:p w14:paraId="46F211D3" w14:textId="77777777" w:rsidR="00F742D9" w:rsidRDefault="00F742D9" w:rsidP="00F742D9">
      <w:pPr>
        <w:spacing w:after="0" w:line="240" w:lineRule="auto"/>
        <w:jc w:val="center"/>
        <w:rPr>
          <w:b/>
        </w:rPr>
      </w:pPr>
      <w:r>
        <w:rPr>
          <w:b/>
        </w:rPr>
        <w:t>“ETTORE CONTI”</w:t>
      </w:r>
    </w:p>
    <w:p w14:paraId="4FA2A172" w14:textId="7B5F24F9" w:rsidR="00F742D9" w:rsidRDefault="00F742D9" w:rsidP="00F742D9">
      <w:pPr>
        <w:spacing w:after="0" w:line="240" w:lineRule="auto"/>
        <w:jc w:val="center"/>
        <w:rPr>
          <w:b/>
        </w:rPr>
      </w:pPr>
      <w:r>
        <w:rPr>
          <w:b/>
        </w:rPr>
        <w:t>ANNO SCOLASTICO 20</w:t>
      </w:r>
      <w:r w:rsidR="009127A6">
        <w:rPr>
          <w:b/>
        </w:rPr>
        <w:t>24</w:t>
      </w:r>
      <w:r>
        <w:rPr>
          <w:b/>
        </w:rPr>
        <w:t>-202</w:t>
      </w:r>
      <w:r w:rsidR="009127A6">
        <w:rPr>
          <w:b/>
        </w:rPr>
        <w:t>5</w:t>
      </w:r>
    </w:p>
    <w:p w14:paraId="6CE7A9E1" w14:textId="52DF1962" w:rsidR="009127A6" w:rsidRDefault="009127A6" w:rsidP="00F742D9">
      <w:pPr>
        <w:spacing w:after="0" w:line="240" w:lineRule="auto"/>
        <w:jc w:val="center"/>
        <w:rPr>
          <w:b/>
        </w:rPr>
      </w:pPr>
      <w:r>
        <w:rPr>
          <w:b/>
        </w:rPr>
        <w:t>LICEO DELLE SCIENZE APPLICATE</w:t>
      </w:r>
    </w:p>
    <w:p w14:paraId="2D186B6E" w14:textId="53DDB511" w:rsidR="00F742D9" w:rsidRDefault="00F742D9" w:rsidP="00F742D9">
      <w:pPr>
        <w:spacing w:after="0" w:line="240" w:lineRule="auto"/>
        <w:jc w:val="center"/>
        <w:rPr>
          <w:b/>
        </w:rPr>
      </w:pPr>
      <w:r>
        <w:rPr>
          <w:b/>
        </w:rPr>
        <w:t>CLASSE 1</w:t>
      </w:r>
      <w:r w:rsidR="009127A6">
        <w:rPr>
          <w:b/>
        </w:rPr>
        <w:t>L</w:t>
      </w:r>
      <w:r>
        <w:rPr>
          <w:b/>
        </w:rPr>
        <w:t>B</w:t>
      </w:r>
    </w:p>
    <w:p w14:paraId="1CDE2CB6" w14:textId="77777777" w:rsidR="00F742D9" w:rsidRDefault="00F742D9" w:rsidP="00F742D9">
      <w:pPr>
        <w:spacing w:after="0" w:line="240" w:lineRule="auto"/>
        <w:jc w:val="center"/>
        <w:rPr>
          <w:b/>
        </w:rPr>
      </w:pPr>
    </w:p>
    <w:p w14:paraId="0D672E65" w14:textId="4E7A42CE" w:rsidR="00F742D9" w:rsidRPr="00345C25" w:rsidRDefault="00F742D9" w:rsidP="00F742D9">
      <w:pPr>
        <w:spacing w:after="0" w:line="240" w:lineRule="auto"/>
        <w:jc w:val="center"/>
        <w:rPr>
          <w:bCs/>
        </w:rPr>
      </w:pPr>
      <w:r w:rsidRPr="00345C25">
        <w:rPr>
          <w:bCs/>
        </w:rPr>
        <w:t>PROGRAMMA SVOLTO DI STORIA</w:t>
      </w:r>
    </w:p>
    <w:p w14:paraId="6D85AEA3" w14:textId="77777777" w:rsidR="00F742D9" w:rsidRDefault="00F742D9" w:rsidP="00F742D9">
      <w:pPr>
        <w:spacing w:after="0" w:line="240" w:lineRule="auto"/>
        <w:jc w:val="both"/>
        <w:rPr>
          <w:bCs/>
        </w:rPr>
      </w:pPr>
    </w:p>
    <w:p w14:paraId="3C8995B5" w14:textId="77777777" w:rsidR="00F742D9" w:rsidRDefault="00F742D9" w:rsidP="00F742D9">
      <w:pPr>
        <w:spacing w:after="0" w:line="240" w:lineRule="auto"/>
        <w:jc w:val="both"/>
        <w:rPr>
          <w:bCs/>
        </w:rPr>
      </w:pPr>
    </w:p>
    <w:p w14:paraId="43123EFD" w14:textId="6909E962" w:rsidR="00EA2F7F" w:rsidRDefault="00F742D9" w:rsidP="00F742D9">
      <w:pPr>
        <w:spacing w:after="0" w:line="240" w:lineRule="auto"/>
        <w:jc w:val="both"/>
      </w:pPr>
      <w:r>
        <w:t>Insegnante: Maria Elena Merlo</w:t>
      </w:r>
    </w:p>
    <w:p w14:paraId="3C4B3D6D" w14:textId="0F087F87" w:rsidR="00F742D9" w:rsidRDefault="00F742D9" w:rsidP="00F742D9">
      <w:pPr>
        <w:spacing w:after="0" w:line="240" w:lineRule="auto"/>
        <w:jc w:val="both"/>
        <w:rPr>
          <w:b/>
          <w:bCs/>
          <w:i/>
          <w:iCs/>
        </w:rPr>
      </w:pPr>
      <w:r>
        <w:t>Testo in adozione:</w:t>
      </w:r>
      <w:r w:rsidR="0002500F">
        <w:t xml:space="preserve"> </w:t>
      </w:r>
      <w:r w:rsidR="0002500F">
        <w:rPr>
          <w:b/>
          <w:bCs/>
          <w:i/>
          <w:iCs/>
        </w:rPr>
        <w:t>Itaca e Oltre</w:t>
      </w:r>
      <w:r>
        <w:rPr>
          <w:b/>
          <w:bCs/>
          <w:i/>
          <w:iCs/>
        </w:rPr>
        <w:t xml:space="preserve">, vol 1, </w:t>
      </w:r>
      <w:r w:rsidR="0002500F">
        <w:rPr>
          <w:b/>
          <w:bCs/>
          <w:i/>
          <w:iCs/>
        </w:rPr>
        <w:t>G. De Vecchi, C. Formica</w:t>
      </w:r>
      <w:r>
        <w:rPr>
          <w:b/>
          <w:bCs/>
          <w:i/>
          <w:iCs/>
        </w:rPr>
        <w:t xml:space="preserve">, </w:t>
      </w:r>
      <w:r w:rsidR="0002500F">
        <w:rPr>
          <w:b/>
          <w:bCs/>
          <w:i/>
          <w:iCs/>
        </w:rPr>
        <w:t xml:space="preserve">G. Giovannetti, </w:t>
      </w:r>
      <w:r>
        <w:rPr>
          <w:b/>
          <w:bCs/>
          <w:i/>
          <w:iCs/>
        </w:rPr>
        <w:t xml:space="preserve">Ed. </w:t>
      </w:r>
      <w:r w:rsidR="0002500F">
        <w:rPr>
          <w:b/>
          <w:bCs/>
          <w:i/>
          <w:iCs/>
        </w:rPr>
        <w:t>Feltrinell</w:t>
      </w:r>
      <w:r>
        <w:rPr>
          <w:b/>
          <w:bCs/>
          <w:i/>
          <w:iCs/>
        </w:rPr>
        <w:t>i Scuola</w:t>
      </w:r>
    </w:p>
    <w:p w14:paraId="7D9CC779" w14:textId="109241F4" w:rsidR="00F742D9" w:rsidRDefault="00F742D9" w:rsidP="00F742D9">
      <w:pPr>
        <w:spacing w:after="0" w:line="240" w:lineRule="auto"/>
        <w:jc w:val="both"/>
        <w:rPr>
          <w:b/>
          <w:bCs/>
          <w:i/>
          <w:iCs/>
        </w:rPr>
      </w:pPr>
    </w:p>
    <w:p w14:paraId="375C7D52" w14:textId="3EBBB1D2" w:rsidR="00F742D9" w:rsidRPr="00C470F4" w:rsidRDefault="00F742D9" w:rsidP="00F742D9">
      <w:pPr>
        <w:spacing w:after="0" w:line="240" w:lineRule="auto"/>
        <w:jc w:val="both"/>
        <w:rPr>
          <w:b/>
          <w:bCs/>
          <w:u w:val="single"/>
        </w:rPr>
      </w:pPr>
      <w:r w:rsidRPr="00C470F4">
        <w:rPr>
          <w:b/>
          <w:bCs/>
          <w:u w:val="single"/>
        </w:rPr>
        <w:t>Dalla preistoria alla storia</w:t>
      </w:r>
    </w:p>
    <w:p w14:paraId="506D1658" w14:textId="77777777" w:rsidR="00C470F4" w:rsidRDefault="00C470F4" w:rsidP="00F742D9">
      <w:pPr>
        <w:spacing w:after="0" w:line="240" w:lineRule="auto"/>
        <w:jc w:val="both"/>
      </w:pPr>
    </w:p>
    <w:p w14:paraId="0508A89F" w14:textId="568BE8C1" w:rsidR="00F742D9" w:rsidRDefault="00F742D9" w:rsidP="00F742D9">
      <w:pPr>
        <w:spacing w:after="0" w:line="240" w:lineRule="auto"/>
        <w:jc w:val="both"/>
      </w:pPr>
      <w:r>
        <w:t>La preistoria e l’origine dell’uomo</w:t>
      </w:r>
    </w:p>
    <w:p w14:paraId="2F52BB43" w14:textId="11761787" w:rsidR="00F742D9" w:rsidRDefault="0002500F" w:rsidP="00F742D9">
      <w:pPr>
        <w:spacing w:after="0" w:line="240" w:lineRule="auto"/>
        <w:jc w:val="both"/>
      </w:pPr>
      <w:r>
        <w:t>Il Paleolitico</w:t>
      </w:r>
      <w:r w:rsidR="00F742D9">
        <w:t xml:space="preserve">: </w:t>
      </w:r>
      <w:r>
        <w:t>cultura, culti e arte</w:t>
      </w:r>
    </w:p>
    <w:p w14:paraId="4A046F49" w14:textId="2400AE01" w:rsidR="00F742D9" w:rsidRDefault="00F742D9" w:rsidP="00F742D9">
      <w:pPr>
        <w:spacing w:after="0" w:line="240" w:lineRule="auto"/>
        <w:jc w:val="both"/>
      </w:pPr>
      <w:r>
        <w:t>Il Neolitico</w:t>
      </w:r>
      <w:r w:rsidR="0002500F">
        <w:t xml:space="preserve">: </w:t>
      </w:r>
      <w:r>
        <w:t xml:space="preserve"> la “rivoluzione agr</w:t>
      </w:r>
      <w:r w:rsidR="00582687">
        <w:t>icola</w:t>
      </w:r>
      <w:r>
        <w:t>”</w:t>
      </w:r>
      <w:r w:rsidR="0002500F">
        <w:t>, la nascita del villaggio, la metallurgia</w:t>
      </w:r>
    </w:p>
    <w:p w14:paraId="43D7B077" w14:textId="41A1A3EC" w:rsidR="00F742D9" w:rsidRDefault="00F742D9" w:rsidP="00F742D9">
      <w:pPr>
        <w:spacing w:after="0" w:line="240" w:lineRule="auto"/>
        <w:jc w:val="both"/>
      </w:pPr>
    </w:p>
    <w:p w14:paraId="711A7E61" w14:textId="53C27C77" w:rsidR="00582687" w:rsidRPr="00C470F4" w:rsidRDefault="00C470F4" w:rsidP="00F742D9">
      <w:pPr>
        <w:spacing w:after="0" w:line="240" w:lineRule="auto"/>
        <w:jc w:val="both"/>
        <w:rPr>
          <w:b/>
          <w:bCs/>
          <w:u w:val="single"/>
        </w:rPr>
      </w:pPr>
      <w:r w:rsidRPr="00C470F4">
        <w:rPr>
          <w:b/>
          <w:bCs/>
          <w:u w:val="single"/>
        </w:rPr>
        <w:t>Fiumi, scrittura e civiltà</w:t>
      </w:r>
    </w:p>
    <w:p w14:paraId="107C35A4" w14:textId="602AC656" w:rsidR="00582687" w:rsidRDefault="00582687" w:rsidP="00F742D9">
      <w:pPr>
        <w:spacing w:after="0" w:line="240" w:lineRule="auto"/>
        <w:jc w:val="both"/>
      </w:pPr>
      <w:r>
        <w:t xml:space="preserve">La </w:t>
      </w:r>
      <w:r w:rsidR="00C470F4">
        <w:t>rivoluzione urbana</w:t>
      </w:r>
    </w:p>
    <w:p w14:paraId="671FD9E7" w14:textId="46E22E7E" w:rsidR="00C470F4" w:rsidRDefault="00C470F4" w:rsidP="00F742D9">
      <w:pPr>
        <w:spacing w:after="0" w:line="240" w:lineRule="auto"/>
        <w:jc w:val="both"/>
      </w:pPr>
      <w:r>
        <w:t>Le civiltà fluviali</w:t>
      </w:r>
    </w:p>
    <w:p w14:paraId="4E958F64" w14:textId="452F5ED4" w:rsidR="00582687" w:rsidRDefault="00582687" w:rsidP="00F742D9">
      <w:pPr>
        <w:spacing w:after="0" w:line="240" w:lineRule="auto"/>
        <w:jc w:val="both"/>
      </w:pPr>
      <w:r>
        <w:t>I Sumeri</w:t>
      </w:r>
    </w:p>
    <w:p w14:paraId="4555B711" w14:textId="1FBD33EF" w:rsidR="00582687" w:rsidRDefault="00582687" w:rsidP="00F742D9">
      <w:pPr>
        <w:spacing w:after="0" w:line="240" w:lineRule="auto"/>
        <w:jc w:val="both"/>
      </w:pPr>
      <w:r>
        <w:t xml:space="preserve">Gli </w:t>
      </w:r>
      <w:r w:rsidR="00892310">
        <w:t>A</w:t>
      </w:r>
      <w:r>
        <w:t>ccadi</w:t>
      </w:r>
    </w:p>
    <w:p w14:paraId="1B9FD32F" w14:textId="0B0C63AB" w:rsidR="00582687" w:rsidRDefault="00345C25" w:rsidP="00F742D9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La civiltà egizia</w:t>
      </w:r>
    </w:p>
    <w:p w14:paraId="6C57A590" w14:textId="26357493" w:rsidR="00345C25" w:rsidRDefault="00C470F4" w:rsidP="00F742D9">
      <w:pPr>
        <w:spacing w:after="0" w:line="240" w:lineRule="auto"/>
        <w:jc w:val="both"/>
      </w:pPr>
      <w:r>
        <w:t>Le fasi della storia egizia: l</w:t>
      </w:r>
      <w:r w:rsidR="00345C25">
        <w:t>’Antico e Medio Regno</w:t>
      </w:r>
      <w:r>
        <w:t>, i</w:t>
      </w:r>
      <w:r w:rsidR="00345C25">
        <w:t>l Nuovo regno</w:t>
      </w:r>
    </w:p>
    <w:p w14:paraId="02D79BC0" w14:textId="036A933C" w:rsidR="00345C25" w:rsidRDefault="00345C25" w:rsidP="00F742D9">
      <w:pPr>
        <w:spacing w:after="0" w:line="240" w:lineRule="auto"/>
        <w:jc w:val="both"/>
      </w:pPr>
      <w:r>
        <w:t>La società</w:t>
      </w:r>
      <w:r w:rsidR="00C470F4">
        <w:t>, la cultura</w:t>
      </w:r>
      <w:r>
        <w:t xml:space="preserve"> e la religione dell’Antico Egitto</w:t>
      </w:r>
    </w:p>
    <w:p w14:paraId="28951291" w14:textId="73C284F6" w:rsidR="00C470F4" w:rsidRDefault="00C470F4" w:rsidP="00C470F4">
      <w:pPr>
        <w:spacing w:after="0" w:line="240" w:lineRule="auto"/>
        <w:jc w:val="both"/>
      </w:pPr>
      <w:r>
        <w:t>I Babilonesi</w:t>
      </w:r>
    </w:p>
    <w:p w14:paraId="7700EFCD" w14:textId="79FC7E09" w:rsidR="00345C25" w:rsidRDefault="00345C25" w:rsidP="00F742D9">
      <w:pPr>
        <w:spacing w:after="0" w:line="240" w:lineRule="auto"/>
        <w:jc w:val="both"/>
        <w:rPr>
          <w:b/>
          <w:bCs/>
        </w:rPr>
      </w:pPr>
    </w:p>
    <w:p w14:paraId="6FA41ACD" w14:textId="0073FF62" w:rsidR="00C470F4" w:rsidRDefault="00C470F4" w:rsidP="00F742D9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Le antiche civiltà del Mediterraneo orientale</w:t>
      </w:r>
    </w:p>
    <w:p w14:paraId="2DB95B88" w14:textId="6A873D12" w:rsidR="00345C25" w:rsidRDefault="00C470F4" w:rsidP="00F742D9">
      <w:pPr>
        <w:spacing w:after="0" w:line="240" w:lineRule="auto"/>
        <w:jc w:val="both"/>
      </w:pPr>
      <w:r>
        <w:t>I Cretesi, una società marittima e commerciale</w:t>
      </w:r>
    </w:p>
    <w:p w14:paraId="1E3D6422" w14:textId="604519BF" w:rsidR="00345C25" w:rsidRDefault="00C470F4" w:rsidP="00F742D9">
      <w:pPr>
        <w:spacing w:after="0" w:line="240" w:lineRule="auto"/>
        <w:jc w:val="both"/>
      </w:pPr>
      <w:r>
        <w:t>Civiltà palaziale e matriarcato</w:t>
      </w:r>
    </w:p>
    <w:p w14:paraId="2069B863" w14:textId="79E890DF" w:rsidR="00345C25" w:rsidRDefault="00345C25" w:rsidP="00F742D9">
      <w:pPr>
        <w:spacing w:after="0" w:line="240" w:lineRule="auto"/>
        <w:jc w:val="both"/>
      </w:pPr>
      <w:r>
        <w:t>I Micenei</w:t>
      </w:r>
      <w:r w:rsidR="00C470F4">
        <w:t>, una civiltà guerriera</w:t>
      </w:r>
    </w:p>
    <w:p w14:paraId="649D3237" w14:textId="2A23A66A" w:rsidR="00C470F4" w:rsidRDefault="00C470F4" w:rsidP="00C470F4">
      <w:pPr>
        <w:spacing w:after="0" w:line="240" w:lineRule="auto"/>
        <w:jc w:val="both"/>
      </w:pPr>
      <w:r w:rsidRPr="00C470F4">
        <w:t xml:space="preserve">I Fenici: </w:t>
      </w:r>
      <w:r w:rsidR="00334A4B">
        <w:t>navigazione, artigianato , commerci</w:t>
      </w:r>
    </w:p>
    <w:p w14:paraId="7507432A" w14:textId="5ED16602" w:rsidR="00334A4B" w:rsidRDefault="00334A4B" w:rsidP="00C470F4">
      <w:pPr>
        <w:spacing w:after="0" w:line="240" w:lineRule="auto"/>
        <w:jc w:val="both"/>
      </w:pPr>
      <w:r>
        <w:t>I Fenici : la colonizzazione del Mediterraneo e la scrittura</w:t>
      </w:r>
    </w:p>
    <w:p w14:paraId="0C3AF730" w14:textId="134788BE" w:rsidR="00334A4B" w:rsidRDefault="00334A4B" w:rsidP="00C470F4">
      <w:pPr>
        <w:spacing w:after="0" w:line="240" w:lineRule="auto"/>
        <w:jc w:val="both"/>
      </w:pPr>
      <w:r>
        <w:t>La Palestina e la civiltà ebraica</w:t>
      </w:r>
    </w:p>
    <w:p w14:paraId="03C69ACB" w14:textId="2937E11D" w:rsidR="00334A4B" w:rsidRDefault="00334A4B" w:rsidP="00C470F4">
      <w:pPr>
        <w:spacing w:after="0" w:line="240" w:lineRule="auto"/>
        <w:jc w:val="both"/>
      </w:pPr>
      <w:r>
        <w:t>Gli ebrei ed il monoteismo</w:t>
      </w:r>
    </w:p>
    <w:p w14:paraId="760BBDDC" w14:textId="644B2D0F" w:rsidR="00334A4B" w:rsidRDefault="00334A4B" w:rsidP="00C470F4">
      <w:pPr>
        <w:spacing w:after="0" w:line="240" w:lineRule="auto"/>
        <w:jc w:val="both"/>
      </w:pPr>
      <w:r>
        <w:t>Gli Assiri e l’unificazione del Vicino Oriente</w:t>
      </w:r>
    </w:p>
    <w:p w14:paraId="001BEBF7" w14:textId="4C3A840C" w:rsidR="00334A4B" w:rsidRPr="00C470F4" w:rsidRDefault="00334A4B" w:rsidP="00C470F4">
      <w:pPr>
        <w:spacing w:after="0" w:line="240" w:lineRule="auto"/>
        <w:jc w:val="both"/>
      </w:pPr>
      <w:r>
        <w:t>L’impero dei Persiani</w:t>
      </w:r>
    </w:p>
    <w:p w14:paraId="0AA5E91F" w14:textId="77777777" w:rsidR="00C470F4" w:rsidRDefault="00C470F4" w:rsidP="00F742D9">
      <w:pPr>
        <w:spacing w:after="0" w:line="240" w:lineRule="auto"/>
        <w:jc w:val="both"/>
      </w:pPr>
    </w:p>
    <w:p w14:paraId="684D3F7A" w14:textId="728D483A" w:rsidR="00345C25" w:rsidRDefault="00345C25" w:rsidP="00F742D9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L</w:t>
      </w:r>
      <w:r w:rsidR="00235A33">
        <w:rPr>
          <w:b/>
          <w:bCs/>
        </w:rPr>
        <w:t>a civiltà greca</w:t>
      </w:r>
    </w:p>
    <w:p w14:paraId="212EC5EF" w14:textId="77777777" w:rsidR="007A112C" w:rsidRDefault="007A112C" w:rsidP="00F742D9">
      <w:pPr>
        <w:spacing w:after="0" w:line="240" w:lineRule="auto"/>
        <w:jc w:val="both"/>
        <w:rPr>
          <w:b/>
          <w:bCs/>
        </w:rPr>
      </w:pPr>
    </w:p>
    <w:p w14:paraId="43C6EB1D" w14:textId="11DBC116" w:rsidR="007A112C" w:rsidRPr="007A112C" w:rsidRDefault="007A112C" w:rsidP="00F742D9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Nascita e sviluppo della polis</w:t>
      </w:r>
    </w:p>
    <w:p w14:paraId="78B648D9" w14:textId="0D95BAB7" w:rsidR="00B8661F" w:rsidRDefault="007A112C" w:rsidP="00F742D9">
      <w:pPr>
        <w:spacing w:after="0" w:line="240" w:lineRule="auto"/>
        <w:jc w:val="both"/>
      </w:pPr>
      <w:r>
        <w:t>Le origini della civiltà greca e l’età oscura</w:t>
      </w:r>
    </w:p>
    <w:p w14:paraId="674E6089" w14:textId="4E6EFCD9" w:rsidR="007A112C" w:rsidRDefault="007A112C" w:rsidP="00F742D9">
      <w:pPr>
        <w:spacing w:after="0" w:line="240" w:lineRule="auto"/>
        <w:jc w:val="both"/>
      </w:pPr>
      <w:r>
        <w:t>L’età arcaica e la nascita della polis</w:t>
      </w:r>
    </w:p>
    <w:p w14:paraId="3E9D877A" w14:textId="777C7BFE" w:rsidR="007A112C" w:rsidRDefault="007A112C" w:rsidP="00F742D9">
      <w:pPr>
        <w:spacing w:after="0" w:line="240" w:lineRule="auto"/>
        <w:jc w:val="both"/>
      </w:pPr>
      <w:r>
        <w:t>Gli spazi e la religione della polis</w:t>
      </w:r>
    </w:p>
    <w:p w14:paraId="0D91BD54" w14:textId="505217FB" w:rsidR="007A112C" w:rsidRDefault="007A112C" w:rsidP="00F742D9">
      <w:pPr>
        <w:spacing w:after="0" w:line="240" w:lineRule="auto"/>
        <w:jc w:val="both"/>
      </w:pPr>
      <w:r>
        <w:t>Le tensioni sociali nella Grecia arcaica</w:t>
      </w:r>
    </w:p>
    <w:p w14:paraId="5019EF3A" w14:textId="342EB4CD" w:rsidR="007A112C" w:rsidRDefault="007A112C" w:rsidP="00F742D9">
      <w:pPr>
        <w:spacing w:after="0" w:line="240" w:lineRule="auto"/>
        <w:jc w:val="both"/>
      </w:pPr>
      <w:r>
        <w:t>L’evoluzione delle istituzioni della polis</w:t>
      </w:r>
    </w:p>
    <w:p w14:paraId="2E3CCE5C" w14:textId="66395C3B" w:rsidR="007A112C" w:rsidRDefault="007A112C" w:rsidP="00F742D9">
      <w:pPr>
        <w:spacing w:after="0" w:line="240" w:lineRule="auto"/>
        <w:jc w:val="both"/>
      </w:pPr>
      <w:r>
        <w:t>La tirannia nella Grecia antica</w:t>
      </w:r>
    </w:p>
    <w:p w14:paraId="6CD759B5" w14:textId="0FF93F14" w:rsidR="007A112C" w:rsidRDefault="007A112C" w:rsidP="00F742D9">
      <w:pPr>
        <w:spacing w:after="0" w:line="240" w:lineRule="auto"/>
        <w:jc w:val="both"/>
      </w:pPr>
      <w:r>
        <w:t>Le riforme di Clistene e la democrazia ateniese</w:t>
      </w:r>
    </w:p>
    <w:p w14:paraId="51D21EF7" w14:textId="1D39EE9A" w:rsidR="007A112C" w:rsidRDefault="007A112C" w:rsidP="00F742D9">
      <w:pPr>
        <w:spacing w:after="0" w:line="240" w:lineRule="auto"/>
        <w:jc w:val="both"/>
      </w:pPr>
      <w:r>
        <w:t>Atene e Sparta: confronto</w:t>
      </w:r>
    </w:p>
    <w:p w14:paraId="4700F80E" w14:textId="77777777" w:rsidR="007A112C" w:rsidRDefault="007A112C" w:rsidP="00F742D9">
      <w:pPr>
        <w:spacing w:after="0" w:line="240" w:lineRule="auto"/>
        <w:jc w:val="both"/>
        <w:rPr>
          <w:b/>
          <w:bCs/>
        </w:rPr>
      </w:pPr>
    </w:p>
    <w:p w14:paraId="274DCD4C" w14:textId="57F6FA86" w:rsidR="007A112C" w:rsidRPr="007A112C" w:rsidRDefault="007A112C" w:rsidP="00F742D9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Il mondo delle poleis : dall’apice alla crisi</w:t>
      </w:r>
    </w:p>
    <w:p w14:paraId="2D524CD6" w14:textId="3856BBAD" w:rsidR="00D20168" w:rsidRDefault="007A112C" w:rsidP="00F742D9">
      <w:pPr>
        <w:spacing w:after="0" w:line="240" w:lineRule="auto"/>
        <w:jc w:val="both"/>
      </w:pPr>
      <w:r>
        <w:t>Lo scontro tra le poleis e l’impero persiano</w:t>
      </w:r>
    </w:p>
    <w:p w14:paraId="034A4CCB" w14:textId="1D3B6B40" w:rsidR="007A112C" w:rsidRDefault="007A112C" w:rsidP="00F742D9">
      <w:pPr>
        <w:spacing w:after="0" w:line="240" w:lineRule="auto"/>
        <w:jc w:val="both"/>
      </w:pPr>
      <w:r>
        <w:lastRenderedPageBreak/>
        <w:t>L’egemonia di Atene</w:t>
      </w:r>
    </w:p>
    <w:p w14:paraId="6778DF0D" w14:textId="71A4557C" w:rsidR="007A112C" w:rsidRDefault="007A112C" w:rsidP="00F742D9">
      <w:pPr>
        <w:spacing w:after="0" w:line="240" w:lineRule="auto"/>
        <w:jc w:val="both"/>
      </w:pPr>
      <w:r>
        <w:t>La guerra del Peloponneso</w:t>
      </w:r>
    </w:p>
    <w:p w14:paraId="1DCB831F" w14:textId="0D2B515B" w:rsidR="007A112C" w:rsidRDefault="007A112C" w:rsidP="00F742D9">
      <w:pPr>
        <w:spacing w:after="0" w:line="240" w:lineRule="auto"/>
        <w:jc w:val="both"/>
      </w:pPr>
      <w:r>
        <w:t>La crisi delle poleis</w:t>
      </w:r>
    </w:p>
    <w:p w14:paraId="2042CE0B" w14:textId="683EE340" w:rsidR="007A112C" w:rsidRDefault="007A112C" w:rsidP="00F742D9">
      <w:pPr>
        <w:spacing w:after="0" w:line="240" w:lineRule="auto"/>
        <w:jc w:val="both"/>
      </w:pPr>
      <w:r>
        <w:t>La fine dell’indipendenza greca e l’impero di Alessandro Magno</w:t>
      </w:r>
    </w:p>
    <w:p w14:paraId="6D3C11C6" w14:textId="3A09C7C4" w:rsidR="007A112C" w:rsidRDefault="007A112C" w:rsidP="00F742D9">
      <w:pPr>
        <w:spacing w:after="0" w:line="240" w:lineRule="auto"/>
        <w:jc w:val="both"/>
      </w:pPr>
      <w:r>
        <w:t>I regni ellenistici</w:t>
      </w:r>
    </w:p>
    <w:p w14:paraId="119C53FB" w14:textId="354E8B71" w:rsidR="00D20168" w:rsidRDefault="00D20168" w:rsidP="00F742D9">
      <w:pPr>
        <w:spacing w:after="0" w:line="240" w:lineRule="auto"/>
        <w:jc w:val="both"/>
      </w:pPr>
    </w:p>
    <w:p w14:paraId="21483DED" w14:textId="299B3F9F" w:rsidR="00D20168" w:rsidRPr="00E829D0" w:rsidRDefault="00F7696E" w:rsidP="00F742D9">
      <w:pPr>
        <w:spacing w:after="0" w:line="240" w:lineRule="auto"/>
        <w:jc w:val="both"/>
        <w:rPr>
          <w:b/>
          <w:bCs/>
          <w:u w:val="single"/>
        </w:rPr>
      </w:pPr>
      <w:r w:rsidRPr="00E829D0">
        <w:rPr>
          <w:b/>
          <w:bCs/>
          <w:u w:val="single"/>
        </w:rPr>
        <w:t>Le civiltà italiche e Roma</w:t>
      </w:r>
    </w:p>
    <w:p w14:paraId="1FBCCF12" w14:textId="77777777" w:rsidR="00953344" w:rsidRDefault="00953344" w:rsidP="00F742D9">
      <w:pPr>
        <w:spacing w:after="0" w:line="240" w:lineRule="auto"/>
        <w:jc w:val="both"/>
      </w:pPr>
    </w:p>
    <w:p w14:paraId="7C3984D5" w14:textId="159D3F5D" w:rsidR="00953344" w:rsidRPr="00953344" w:rsidRDefault="00953344" w:rsidP="00F742D9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L’Europa e l’Italia nel I millenio a. C.</w:t>
      </w:r>
    </w:p>
    <w:p w14:paraId="32376C3C" w14:textId="2960A8D4" w:rsidR="00684FCC" w:rsidRDefault="00684FCC" w:rsidP="00F742D9">
      <w:pPr>
        <w:spacing w:after="0" w:line="240" w:lineRule="auto"/>
        <w:jc w:val="both"/>
      </w:pPr>
      <w:r>
        <w:t>La civiltà dell’Italia antica</w:t>
      </w:r>
    </w:p>
    <w:p w14:paraId="4A2AD27F" w14:textId="742AA71C" w:rsidR="00953344" w:rsidRDefault="00953344" w:rsidP="00F742D9">
      <w:pPr>
        <w:spacing w:after="0" w:line="240" w:lineRule="auto"/>
        <w:jc w:val="both"/>
      </w:pPr>
      <w:r>
        <w:t>L’espansione dei Celti</w:t>
      </w:r>
    </w:p>
    <w:p w14:paraId="4877AA3E" w14:textId="433E10D4" w:rsidR="00953344" w:rsidRDefault="00953344" w:rsidP="00F742D9">
      <w:pPr>
        <w:spacing w:after="0" w:line="240" w:lineRule="auto"/>
        <w:jc w:val="both"/>
      </w:pPr>
      <w:r>
        <w:t>Le colonie greche</w:t>
      </w:r>
    </w:p>
    <w:p w14:paraId="3AEA93A9" w14:textId="5222BCD7" w:rsidR="00684FCC" w:rsidRDefault="00684FCC" w:rsidP="00F742D9">
      <w:pPr>
        <w:spacing w:after="0" w:line="240" w:lineRule="auto"/>
        <w:jc w:val="both"/>
      </w:pPr>
      <w:r>
        <w:t>La civiltà etrusca</w:t>
      </w:r>
    </w:p>
    <w:p w14:paraId="2980E0CA" w14:textId="77777777" w:rsidR="00953344" w:rsidRDefault="00953344" w:rsidP="00F742D9">
      <w:pPr>
        <w:spacing w:after="0" w:line="240" w:lineRule="auto"/>
        <w:jc w:val="both"/>
      </w:pPr>
    </w:p>
    <w:p w14:paraId="3A1AB433" w14:textId="6B92B860" w:rsidR="00953344" w:rsidRPr="00953344" w:rsidRDefault="00953344" w:rsidP="00F742D9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 xml:space="preserve">Le origini di </w:t>
      </w:r>
      <w:r w:rsidR="00E829D0">
        <w:rPr>
          <w:b/>
          <w:bCs/>
        </w:rPr>
        <w:t>R</w:t>
      </w:r>
      <w:r>
        <w:rPr>
          <w:b/>
          <w:bCs/>
        </w:rPr>
        <w:t>oma</w:t>
      </w:r>
    </w:p>
    <w:p w14:paraId="19B37254" w14:textId="229DCFE2" w:rsidR="00684FCC" w:rsidRDefault="00684FCC" w:rsidP="00F742D9">
      <w:pPr>
        <w:spacing w:after="0" w:line="240" w:lineRule="auto"/>
        <w:jc w:val="both"/>
      </w:pPr>
      <w:r>
        <w:t>Le origini di Rom</w:t>
      </w:r>
      <w:r w:rsidR="00953344">
        <w:t>a fra storia e leggenda</w:t>
      </w:r>
    </w:p>
    <w:p w14:paraId="5D567A88" w14:textId="13DEE973" w:rsidR="00684FCC" w:rsidRDefault="00684FCC" w:rsidP="00F742D9">
      <w:pPr>
        <w:spacing w:after="0" w:line="240" w:lineRule="auto"/>
        <w:jc w:val="both"/>
      </w:pPr>
      <w:r>
        <w:t>La Roma</w:t>
      </w:r>
      <w:r w:rsidR="00953344">
        <w:t xml:space="preserve"> monarchica: i primi quattro re</w:t>
      </w:r>
    </w:p>
    <w:p w14:paraId="6C0C95AB" w14:textId="6306439A" w:rsidR="00953344" w:rsidRDefault="00953344" w:rsidP="00F742D9">
      <w:pPr>
        <w:spacing w:after="0" w:line="240" w:lineRule="auto"/>
        <w:jc w:val="both"/>
      </w:pPr>
      <w:r>
        <w:t>L’organizzazione sociale della Roma arcaica</w:t>
      </w:r>
    </w:p>
    <w:p w14:paraId="21AE5BC9" w14:textId="2A2D82A3" w:rsidR="00684FCC" w:rsidRDefault="00684FCC" w:rsidP="00F742D9">
      <w:pPr>
        <w:spacing w:after="0" w:line="240" w:lineRule="auto"/>
        <w:jc w:val="both"/>
      </w:pPr>
      <w:r>
        <w:t xml:space="preserve">La </w:t>
      </w:r>
      <w:r w:rsidR="00953344">
        <w:t>religione dei romani</w:t>
      </w:r>
    </w:p>
    <w:p w14:paraId="32F5DD7C" w14:textId="5D61B6DE" w:rsidR="00953344" w:rsidRDefault="00953344" w:rsidP="00F742D9">
      <w:pPr>
        <w:spacing w:after="0" w:line="240" w:lineRule="auto"/>
        <w:jc w:val="both"/>
      </w:pPr>
      <w:r>
        <w:t>Gli ultimi tre re di Roma</w:t>
      </w:r>
    </w:p>
    <w:p w14:paraId="4F4837C6" w14:textId="20907D06" w:rsidR="00684FCC" w:rsidRDefault="00684FCC" w:rsidP="00F742D9">
      <w:pPr>
        <w:spacing w:after="0" w:line="240" w:lineRule="auto"/>
        <w:jc w:val="both"/>
      </w:pPr>
    </w:p>
    <w:p w14:paraId="62191DB4" w14:textId="2D7FE3A2" w:rsidR="00684FCC" w:rsidRDefault="00E829D0" w:rsidP="00F742D9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Roma repubblicana</w:t>
      </w:r>
      <w:r w:rsidR="001A5920">
        <w:rPr>
          <w:b/>
          <w:bCs/>
        </w:rPr>
        <w:t xml:space="preserve">, </w:t>
      </w:r>
      <w:r>
        <w:rPr>
          <w:b/>
          <w:bCs/>
        </w:rPr>
        <w:t xml:space="preserve"> la conquista dell’Italia</w:t>
      </w:r>
      <w:r w:rsidR="001A5920">
        <w:rPr>
          <w:b/>
          <w:bCs/>
        </w:rPr>
        <w:t xml:space="preserve"> e del Mediterraneo</w:t>
      </w:r>
    </w:p>
    <w:p w14:paraId="7C020EBC" w14:textId="01BB3944" w:rsidR="00684FCC" w:rsidRDefault="00684FCC" w:rsidP="00F742D9">
      <w:pPr>
        <w:spacing w:after="0" w:line="240" w:lineRule="auto"/>
        <w:jc w:val="both"/>
      </w:pPr>
      <w:r>
        <w:t>La cacciata dei re e la nascita della repubblica</w:t>
      </w:r>
    </w:p>
    <w:p w14:paraId="06909609" w14:textId="707AF3EF" w:rsidR="00684FCC" w:rsidRDefault="00E829D0" w:rsidP="00F742D9">
      <w:pPr>
        <w:spacing w:after="0" w:line="240" w:lineRule="auto"/>
        <w:jc w:val="both"/>
      </w:pPr>
      <w:r>
        <w:t>L’affermazione della plebe</w:t>
      </w:r>
    </w:p>
    <w:p w14:paraId="313A7D62" w14:textId="03FC0247" w:rsidR="00167F0B" w:rsidRDefault="00167F0B" w:rsidP="00F742D9">
      <w:pPr>
        <w:spacing w:after="0" w:line="240" w:lineRule="auto"/>
        <w:jc w:val="both"/>
      </w:pPr>
      <w:r>
        <w:t>Le leggi scritte</w:t>
      </w:r>
    </w:p>
    <w:p w14:paraId="48E687F5" w14:textId="18572DCE" w:rsidR="00684FCC" w:rsidRDefault="00684FCC" w:rsidP="00F742D9">
      <w:pPr>
        <w:spacing w:after="0" w:line="240" w:lineRule="auto"/>
        <w:jc w:val="both"/>
      </w:pPr>
      <w:r>
        <w:t>Le istituzioni romane</w:t>
      </w:r>
    </w:p>
    <w:p w14:paraId="7C80B686" w14:textId="2A68CCD1" w:rsidR="00167F0B" w:rsidRDefault="00167F0B" w:rsidP="00F742D9">
      <w:pPr>
        <w:spacing w:after="0" w:line="240" w:lineRule="auto"/>
        <w:jc w:val="both"/>
      </w:pPr>
      <w:r>
        <w:t>La conquista del Lazio e dell’Italia peninsulare</w:t>
      </w:r>
    </w:p>
    <w:p w14:paraId="652BD684" w14:textId="09F173F5" w:rsidR="00167F0B" w:rsidRDefault="00167F0B" w:rsidP="00F742D9">
      <w:pPr>
        <w:spacing w:after="0" w:line="240" w:lineRule="auto"/>
        <w:jc w:val="both"/>
      </w:pPr>
      <w:r>
        <w:t>Il diritto di cittadinanza e l’organizzazione del dominio</w:t>
      </w:r>
    </w:p>
    <w:p w14:paraId="49ED06AE" w14:textId="673ED244" w:rsidR="001A5920" w:rsidRDefault="001A5920" w:rsidP="00F742D9">
      <w:pPr>
        <w:spacing w:after="0" w:line="240" w:lineRule="auto"/>
        <w:jc w:val="both"/>
      </w:pPr>
      <w:r>
        <w:t xml:space="preserve">Roma e Cartagine </w:t>
      </w:r>
    </w:p>
    <w:p w14:paraId="7BC30C27" w14:textId="77777777" w:rsidR="001A5920" w:rsidRDefault="001A5920" w:rsidP="00F742D9">
      <w:pPr>
        <w:spacing w:after="0" w:line="240" w:lineRule="auto"/>
        <w:jc w:val="both"/>
      </w:pPr>
    </w:p>
    <w:p w14:paraId="0E978700" w14:textId="46207BEB" w:rsidR="001A5920" w:rsidRDefault="001A5920" w:rsidP="00F742D9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Geografia</w:t>
      </w:r>
    </w:p>
    <w:p w14:paraId="009504ED" w14:textId="29342AA3" w:rsidR="001A5920" w:rsidRDefault="001A5920" w:rsidP="00F742D9">
      <w:pPr>
        <w:spacing w:after="0" w:line="240" w:lineRule="auto"/>
        <w:jc w:val="both"/>
      </w:pPr>
      <w:r>
        <w:t>Gli strumenti della Geografia</w:t>
      </w:r>
    </w:p>
    <w:p w14:paraId="32209B03" w14:textId="2CB9C725" w:rsidR="001A5920" w:rsidRDefault="001A5920" w:rsidP="00F742D9">
      <w:pPr>
        <w:spacing w:after="0" w:line="240" w:lineRule="auto"/>
        <w:jc w:val="both"/>
      </w:pPr>
      <w:r>
        <w:t>La terra e gli ambienti bioclimatici</w:t>
      </w:r>
    </w:p>
    <w:p w14:paraId="6A10F163" w14:textId="10948360" w:rsidR="001A5920" w:rsidRPr="001A5920" w:rsidRDefault="001A5920" w:rsidP="00F742D9">
      <w:pPr>
        <w:spacing w:after="0" w:line="240" w:lineRule="auto"/>
        <w:jc w:val="both"/>
      </w:pPr>
      <w:r>
        <w:t>I</w:t>
      </w:r>
      <w:r w:rsidR="00353D71">
        <w:t xml:space="preserve"> temi della Geografia</w:t>
      </w:r>
    </w:p>
    <w:p w14:paraId="316B34C9" w14:textId="77777777" w:rsidR="00167F0B" w:rsidRDefault="00167F0B" w:rsidP="00F742D9">
      <w:pPr>
        <w:spacing w:after="0" w:line="240" w:lineRule="auto"/>
        <w:jc w:val="both"/>
      </w:pPr>
    </w:p>
    <w:p w14:paraId="16BCD188" w14:textId="77777777" w:rsidR="00167F0B" w:rsidRDefault="00167F0B" w:rsidP="00F742D9">
      <w:pPr>
        <w:spacing w:after="0" w:line="240" w:lineRule="auto"/>
        <w:jc w:val="both"/>
      </w:pPr>
    </w:p>
    <w:p w14:paraId="4E2E3CA8" w14:textId="5ED9E3CD" w:rsidR="00684FCC" w:rsidRDefault="00684FCC" w:rsidP="00F742D9">
      <w:pPr>
        <w:spacing w:after="0" w:line="240" w:lineRule="auto"/>
        <w:jc w:val="both"/>
      </w:pPr>
    </w:p>
    <w:p w14:paraId="68052974" w14:textId="29143C41" w:rsidR="00684FCC" w:rsidRDefault="00684FCC" w:rsidP="00F742D9">
      <w:pPr>
        <w:spacing w:after="0" w:line="240" w:lineRule="auto"/>
        <w:jc w:val="both"/>
      </w:pPr>
    </w:p>
    <w:p w14:paraId="4437F352" w14:textId="5F0771DF" w:rsidR="00684FCC" w:rsidRDefault="00684FCC" w:rsidP="00F742D9">
      <w:pPr>
        <w:spacing w:after="0" w:line="240" w:lineRule="auto"/>
        <w:jc w:val="both"/>
      </w:pPr>
      <w:r>
        <w:t xml:space="preserve">Milano, </w:t>
      </w:r>
      <w:r w:rsidR="00997FAE">
        <w:t>2 giugno 2025</w:t>
      </w:r>
    </w:p>
    <w:p w14:paraId="132C6479" w14:textId="29172071" w:rsidR="00684FCC" w:rsidRDefault="00684FCC" w:rsidP="00F742D9">
      <w:pPr>
        <w:spacing w:after="0" w:line="240" w:lineRule="auto"/>
        <w:jc w:val="both"/>
      </w:pPr>
    </w:p>
    <w:p w14:paraId="2AF556A5" w14:textId="10A3CD13" w:rsidR="00684FCC" w:rsidRDefault="00684FCC" w:rsidP="00997FAE">
      <w:pPr>
        <w:spacing w:after="0" w:line="240" w:lineRule="auto"/>
        <w:jc w:val="both"/>
      </w:pPr>
      <w:r>
        <w:t xml:space="preserve">L’Insegnante                                                                                                        Gli studenti  ( rappresentanti di classe)                                                                                    Maria Elena  </w:t>
      </w:r>
      <w:r w:rsidR="00997FAE">
        <w:t>Merlo</w:t>
      </w:r>
      <w:r>
        <w:t xml:space="preserve">                                                                                          </w:t>
      </w:r>
      <w:r w:rsidR="00997FAE">
        <w:t xml:space="preserve"> Viola Barlocchi</w:t>
      </w:r>
    </w:p>
    <w:p w14:paraId="00ACE87D" w14:textId="4E5F2AFB" w:rsidR="00997FAE" w:rsidRDefault="00997FAE" w:rsidP="00997FAE">
      <w:pPr>
        <w:spacing w:after="0" w:line="240" w:lineRule="auto"/>
        <w:jc w:val="both"/>
      </w:pPr>
      <w:r>
        <w:t xml:space="preserve">                                                                                                                              M. Cloe Di Lascia</w:t>
      </w:r>
    </w:p>
    <w:p w14:paraId="302ACFA9" w14:textId="77777777" w:rsidR="00997FAE" w:rsidRPr="00684FCC" w:rsidRDefault="00997FAE" w:rsidP="00997FAE">
      <w:pPr>
        <w:spacing w:after="0" w:line="240" w:lineRule="auto"/>
        <w:jc w:val="both"/>
        <w:rPr>
          <w:b/>
          <w:bCs/>
        </w:rPr>
      </w:pPr>
    </w:p>
    <w:p w14:paraId="22F1DEF4" w14:textId="77777777" w:rsidR="00F742D9" w:rsidRDefault="00F742D9" w:rsidP="00F742D9">
      <w:pPr>
        <w:spacing w:line="240" w:lineRule="auto"/>
        <w:jc w:val="both"/>
      </w:pPr>
    </w:p>
    <w:p w14:paraId="1E009C29" w14:textId="77777777" w:rsidR="00F742D9" w:rsidRDefault="00F742D9" w:rsidP="00F742D9">
      <w:pPr>
        <w:spacing w:line="240" w:lineRule="auto"/>
        <w:jc w:val="both"/>
      </w:pPr>
    </w:p>
    <w:p w14:paraId="29858718" w14:textId="77777777" w:rsidR="00F742D9" w:rsidRDefault="00F742D9" w:rsidP="00F742D9">
      <w:pPr>
        <w:jc w:val="both"/>
      </w:pPr>
    </w:p>
    <w:p w14:paraId="79C2C6A4" w14:textId="329E8DC1" w:rsidR="00F742D9" w:rsidRDefault="00F742D9" w:rsidP="00F742D9">
      <w:pPr>
        <w:jc w:val="both"/>
      </w:pPr>
    </w:p>
    <w:sectPr w:rsidR="00F742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2D9"/>
    <w:rsid w:val="0002500F"/>
    <w:rsid w:val="00167F0B"/>
    <w:rsid w:val="001A5920"/>
    <w:rsid w:val="00235A33"/>
    <w:rsid w:val="00334A4B"/>
    <w:rsid w:val="00345C25"/>
    <w:rsid w:val="00353D71"/>
    <w:rsid w:val="00582687"/>
    <w:rsid w:val="005F5307"/>
    <w:rsid w:val="00684FCC"/>
    <w:rsid w:val="007A112C"/>
    <w:rsid w:val="00892310"/>
    <w:rsid w:val="009127A6"/>
    <w:rsid w:val="00926855"/>
    <w:rsid w:val="00953344"/>
    <w:rsid w:val="00997FAE"/>
    <w:rsid w:val="00AE6010"/>
    <w:rsid w:val="00B8661F"/>
    <w:rsid w:val="00C470F4"/>
    <w:rsid w:val="00D20168"/>
    <w:rsid w:val="00E829D0"/>
    <w:rsid w:val="00EA2F7F"/>
    <w:rsid w:val="00F742D9"/>
    <w:rsid w:val="00F7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BB9F6"/>
  <w15:chartTrackingRefBased/>
  <w15:docId w15:val="{D192266B-C9DC-4253-8A27-81CC42927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42D9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CAVALLINI</dc:creator>
  <cp:keywords/>
  <dc:description/>
  <cp:lastModifiedBy>Maria Elena Merlo</cp:lastModifiedBy>
  <cp:revision>10</cp:revision>
  <dcterms:created xsi:type="dcterms:W3CDTF">2025-06-02T11:23:00Z</dcterms:created>
  <dcterms:modified xsi:type="dcterms:W3CDTF">2025-06-02T15:02:00Z</dcterms:modified>
</cp:coreProperties>
</file>